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11D" w:rsidRDefault="0082711D" w:rsidP="0082711D">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82711D" w:rsidRPr="00B11661" w:rsidRDefault="0082711D" w:rsidP="0082711D">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82711D" w:rsidRPr="00B11661" w:rsidRDefault="0082711D" w:rsidP="0082711D">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82711D" w:rsidRPr="00B11661" w:rsidRDefault="0082711D" w:rsidP="0082711D">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1C3259">
        <w:tc>
          <w:tcPr>
            <w:tcW w:w="4928" w:type="dxa"/>
            <w:tcBorders>
              <w:top w:val="nil"/>
              <w:left w:val="nil"/>
              <w:bottom w:val="nil"/>
              <w:right w:val="nil"/>
            </w:tcBorders>
          </w:tcPr>
          <w:p w:rsidR="00105EB9" w:rsidRPr="00935BBA" w:rsidRDefault="00105EB9" w:rsidP="001C3259">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1C3259">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1C3259">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1C3259">
            <w:pPr>
              <w:spacing w:after="0"/>
              <w:rPr>
                <w:rFonts w:ascii="Times New Roman" w:hAnsi="Times New Roman" w:cs="Times New Roman"/>
                <w:sz w:val="28"/>
                <w:szCs w:val="28"/>
              </w:rPr>
            </w:pPr>
          </w:p>
          <w:p w:rsidR="00105EB9" w:rsidRPr="00935BBA" w:rsidRDefault="00105EB9" w:rsidP="001C3259">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1C3259">
            <w:pPr>
              <w:spacing w:after="0"/>
              <w:rPr>
                <w:rFonts w:ascii="Times New Roman" w:hAnsi="Times New Roman" w:cs="Times New Roman"/>
                <w:sz w:val="28"/>
                <w:szCs w:val="28"/>
              </w:rPr>
            </w:pPr>
          </w:p>
          <w:p w:rsidR="00105EB9" w:rsidRPr="00935BBA" w:rsidRDefault="00105EB9" w:rsidP="001C3259">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1C3259">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82711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82711D">
        <w:rPr>
          <w:rFonts w:ascii="Times New Roman" w:hAnsi="Times New Roman" w:cs="Times New Roman"/>
          <w:bCs/>
          <w:color w:val="000000"/>
          <w:sz w:val="28"/>
          <w:szCs w:val="28"/>
          <w:lang w:eastAsia="ru-RU"/>
        </w:rPr>
        <w:t>РАБОЧАЯ ПРОГРАММА УЧЕБНОЙ ДИСЦИПЛИНЫ</w:t>
      </w:r>
    </w:p>
    <w:p w:rsidR="00B029CC" w:rsidRPr="00B029CC" w:rsidRDefault="00B029CC" w:rsidP="00C26723">
      <w:pPr>
        <w:autoSpaceDE w:val="0"/>
        <w:autoSpaceDN w:val="0"/>
        <w:adjustRightInd w:val="0"/>
        <w:spacing w:after="0"/>
        <w:ind w:left="-426"/>
        <w:jc w:val="center"/>
        <w:rPr>
          <w:rFonts w:ascii="Times New Roman" w:hAnsi="Times New Roman" w:cs="Times New Roman"/>
          <w:b/>
          <w:sz w:val="28"/>
          <w:szCs w:val="28"/>
        </w:rPr>
      </w:pPr>
      <w:r w:rsidRPr="00B029CC">
        <w:rPr>
          <w:rFonts w:ascii="Times New Roman" w:hAnsi="Times New Roman" w:cs="Times New Roman"/>
          <w:b/>
          <w:bCs/>
          <w:sz w:val="28"/>
          <w:szCs w:val="28"/>
        </w:rPr>
        <w:t>Правовое обеспечение профессиональной деятельности</w:t>
      </w:r>
      <w:r w:rsidRPr="00B029CC">
        <w:rPr>
          <w:rFonts w:ascii="Times New Roman" w:hAnsi="Times New Roman" w:cs="Times New Roman"/>
          <w:b/>
          <w:sz w:val="28"/>
          <w:szCs w:val="28"/>
        </w:rPr>
        <w:t xml:space="preserve"> </w:t>
      </w:r>
    </w:p>
    <w:p w:rsidR="00E875DD" w:rsidRPr="00C26723" w:rsidRDefault="00105EB9" w:rsidP="00C26723">
      <w:pPr>
        <w:autoSpaceDE w:val="0"/>
        <w:autoSpaceDN w:val="0"/>
        <w:adjustRightInd w:val="0"/>
        <w:spacing w:after="0"/>
        <w:ind w:left="-426"/>
        <w:jc w:val="center"/>
        <w:rPr>
          <w:rFonts w:ascii="Times New Roman" w:hAnsi="Times New Roman" w:cs="Times New Roman"/>
          <w:color w:val="000000"/>
          <w:sz w:val="28"/>
          <w:szCs w:val="28"/>
          <w:lang w:eastAsia="ru-RU"/>
        </w:rPr>
      </w:pPr>
      <w:r w:rsidRPr="00C26723">
        <w:rPr>
          <w:rFonts w:ascii="Times New Roman" w:hAnsi="Times New Roman" w:cs="Times New Roman"/>
          <w:sz w:val="28"/>
          <w:szCs w:val="28"/>
        </w:rPr>
        <w:t>среднего профессионального образования</w:t>
      </w:r>
    </w:p>
    <w:p w:rsidR="00105EB9" w:rsidRPr="00C26723" w:rsidRDefault="00105EB9" w:rsidP="00C26723">
      <w:pPr>
        <w:autoSpaceDE w:val="0"/>
        <w:autoSpaceDN w:val="0"/>
        <w:adjustRightInd w:val="0"/>
        <w:spacing w:after="0"/>
        <w:jc w:val="center"/>
        <w:rPr>
          <w:rFonts w:ascii="Times New Roman" w:hAnsi="Times New Roman" w:cs="Times New Roman"/>
          <w:color w:val="000000"/>
          <w:sz w:val="28"/>
          <w:szCs w:val="28"/>
          <w:lang w:eastAsia="ru-RU"/>
        </w:rPr>
      </w:pPr>
      <w:r w:rsidRPr="00C26723">
        <w:rPr>
          <w:rFonts w:ascii="Times New Roman" w:hAnsi="Times New Roman" w:cs="Times New Roman"/>
          <w:color w:val="000000"/>
          <w:sz w:val="28"/>
          <w:szCs w:val="28"/>
          <w:lang w:eastAsia="ru-RU"/>
        </w:rPr>
        <w:t xml:space="preserve">по специальности </w:t>
      </w:r>
      <w:r w:rsidR="00DA0034" w:rsidRPr="00C26723">
        <w:rPr>
          <w:rFonts w:ascii="Times New Roman" w:hAnsi="Times New Roman" w:cs="Times New Roman"/>
          <w:color w:val="000000"/>
          <w:sz w:val="28"/>
          <w:szCs w:val="28"/>
          <w:lang w:eastAsia="ru-RU"/>
        </w:rPr>
        <w:t>31.02.06 Стоматология профи</w:t>
      </w:r>
      <w:bookmarkStart w:id="0" w:name="_GoBack"/>
      <w:bookmarkEnd w:id="0"/>
      <w:r w:rsidR="00DA0034" w:rsidRPr="00C26723">
        <w:rPr>
          <w:rFonts w:ascii="Times New Roman" w:hAnsi="Times New Roman" w:cs="Times New Roman"/>
          <w:color w:val="000000"/>
          <w:sz w:val="28"/>
          <w:szCs w:val="28"/>
          <w:lang w:eastAsia="ru-RU"/>
        </w:rPr>
        <w:t>лактическая</w:t>
      </w:r>
    </w:p>
    <w:p w:rsidR="0082711D" w:rsidRDefault="0082711D" w:rsidP="00C26723">
      <w:pPr>
        <w:spacing w:after="0" w:line="256" w:lineRule="auto"/>
        <w:ind w:right="666"/>
        <w:jc w:val="center"/>
        <w:rPr>
          <w:rFonts w:ascii="Times New Roman" w:hAnsi="Times New Roman" w:cs="Times New Roman"/>
          <w:color w:val="000000"/>
          <w:sz w:val="28"/>
          <w:szCs w:val="28"/>
          <w:lang w:eastAsia="ru-RU"/>
        </w:rPr>
      </w:pPr>
    </w:p>
    <w:p w:rsidR="00C26723" w:rsidRPr="00C26723" w:rsidRDefault="00105EB9" w:rsidP="00C26723">
      <w:pPr>
        <w:spacing w:after="0" w:line="256" w:lineRule="auto"/>
        <w:ind w:right="666"/>
        <w:jc w:val="center"/>
        <w:rPr>
          <w:rFonts w:ascii="Times New Roman" w:hAnsi="Times New Roman" w:cs="Times New Roman"/>
          <w:sz w:val="28"/>
          <w:szCs w:val="28"/>
        </w:rPr>
      </w:pPr>
      <w:r w:rsidRPr="00C26723">
        <w:rPr>
          <w:rFonts w:ascii="Times New Roman" w:hAnsi="Times New Roman" w:cs="Times New Roman"/>
          <w:color w:val="000000"/>
          <w:sz w:val="28"/>
          <w:szCs w:val="28"/>
          <w:lang w:eastAsia="ru-RU"/>
        </w:rPr>
        <w:t xml:space="preserve">квалификация: </w:t>
      </w:r>
      <w:r w:rsidR="0082711D">
        <w:rPr>
          <w:rFonts w:ascii="Times New Roman" w:hAnsi="Times New Roman" w:cs="Times New Roman"/>
          <w:sz w:val="28"/>
          <w:szCs w:val="28"/>
        </w:rPr>
        <w:t>гигиенист стоматологический</w:t>
      </w:r>
    </w:p>
    <w:p w:rsidR="00C26723" w:rsidRDefault="00C26723" w:rsidP="00C26723">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935BBA" w:rsidRDefault="00105EB9" w:rsidP="00C26723">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Общая тр</w:t>
      </w:r>
      <w:r w:rsidR="0082711D">
        <w:rPr>
          <w:rFonts w:ascii="Times New Roman" w:hAnsi="Times New Roman" w:cs="Times New Roman"/>
          <w:sz w:val="28"/>
          <w:szCs w:val="28"/>
        </w:rPr>
        <w:t>удоемкость дисциплины – 72 часа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 зачет</w:t>
      </w:r>
      <w:r w:rsidR="00F7079F">
        <w:rPr>
          <w:rFonts w:ascii="Times New Roman" w:hAnsi="Times New Roman" w:cs="Times New Roman"/>
          <w:sz w:val="28"/>
          <w:szCs w:val="28"/>
        </w:rPr>
        <w:t xml:space="preserve"> </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82711D" w:rsidRPr="00CD1227" w:rsidRDefault="00105EB9" w:rsidP="0082711D">
      <w:pPr>
        <w:autoSpaceDE w:val="0"/>
        <w:autoSpaceDN w:val="0"/>
        <w:adjustRightInd w:val="0"/>
        <w:spacing w:after="0"/>
        <w:jc w:val="both"/>
        <w:rPr>
          <w:rFonts w:ascii="Times New Roman" w:hAnsi="Times New Roman"/>
          <w:iCs/>
          <w:sz w:val="28"/>
          <w:szCs w:val="28"/>
        </w:rPr>
      </w:pPr>
      <w:r w:rsidRPr="0082711D">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4862674" wp14:editId="297DEDBC">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690AB"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82711D">
        <w:rPr>
          <w:rFonts w:ascii="Times New Roman" w:hAnsi="Times New Roman" w:cs="Times New Roman"/>
          <w:sz w:val="28"/>
          <w:szCs w:val="28"/>
        </w:rPr>
        <w:t xml:space="preserve">Рабочая программа учебной дисциплины </w:t>
      </w:r>
      <w:r w:rsidRPr="0082711D">
        <w:rPr>
          <w:rFonts w:ascii="Times New Roman" w:hAnsi="Times New Roman" w:cs="Times New Roman"/>
          <w:bCs/>
          <w:sz w:val="28"/>
          <w:szCs w:val="28"/>
        </w:rPr>
        <w:t>«</w:t>
      </w:r>
      <w:r w:rsidR="00083055" w:rsidRPr="0082711D">
        <w:rPr>
          <w:rFonts w:ascii="Times New Roman" w:hAnsi="Times New Roman" w:cs="Times New Roman"/>
          <w:bCs/>
          <w:sz w:val="28"/>
          <w:szCs w:val="28"/>
        </w:rPr>
        <w:t>Правовое обеспечение профессиональной деятельности</w:t>
      </w:r>
      <w:r w:rsidRPr="0082711D">
        <w:rPr>
          <w:rFonts w:ascii="Times New Roman" w:hAnsi="Times New Roman" w:cs="Times New Roman"/>
          <w:sz w:val="28"/>
          <w:szCs w:val="28"/>
        </w:rPr>
        <w:t>»</w:t>
      </w:r>
      <w:r w:rsidRPr="00935BBA">
        <w:rPr>
          <w:sz w:val="28"/>
          <w:szCs w:val="28"/>
        </w:rPr>
        <w:t xml:space="preserve"> </w:t>
      </w:r>
      <w:bookmarkStart w:id="2" w:name="_Hlk30660664"/>
      <w:r w:rsidR="0082711D"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82711D" w:rsidRPr="00B11661">
        <w:rPr>
          <w:rStyle w:val="FontStyle40"/>
          <w:sz w:val="28"/>
          <w:szCs w:val="28"/>
        </w:rPr>
        <w:t xml:space="preserve">по направлению подготовки </w:t>
      </w:r>
      <w:r w:rsidR="0082711D" w:rsidRPr="00B11661">
        <w:rPr>
          <w:rFonts w:ascii="Times New Roman" w:hAnsi="Times New Roman"/>
          <w:iCs/>
          <w:sz w:val="28"/>
          <w:szCs w:val="28"/>
        </w:rPr>
        <w:t>31.02.06 Стоматология профилактическая</w:t>
      </w:r>
      <w:r w:rsidR="0082711D" w:rsidRPr="00B11661">
        <w:rPr>
          <w:rStyle w:val="FontStyle40"/>
          <w:iCs/>
          <w:sz w:val="28"/>
          <w:szCs w:val="28"/>
        </w:rPr>
        <w:t xml:space="preserve"> </w:t>
      </w:r>
      <w:r w:rsidR="0082711D"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82711D">
        <w:rPr>
          <w:rStyle w:val="FontStyle40"/>
          <w:sz w:val="28"/>
          <w:szCs w:val="28"/>
        </w:rPr>
        <w:t>;</w:t>
      </w:r>
      <w:r w:rsidR="0082711D" w:rsidRPr="00B11661">
        <w:rPr>
          <w:rStyle w:val="FontStyle40"/>
          <w:sz w:val="28"/>
          <w:szCs w:val="28"/>
        </w:rPr>
        <w:t xml:space="preserve"> </w:t>
      </w:r>
      <w:bookmarkStart w:id="3" w:name="_Hlk27733110"/>
      <w:r w:rsidR="0082711D" w:rsidRPr="00B11661">
        <w:rPr>
          <w:rStyle w:val="FontStyle40"/>
          <w:sz w:val="28"/>
          <w:szCs w:val="28"/>
        </w:rPr>
        <w:t xml:space="preserve">профессионального стандарта </w:t>
      </w:r>
      <w:bookmarkStart w:id="4" w:name="_Hlk27982853"/>
      <w:r w:rsidR="0082711D" w:rsidRPr="00B11661">
        <w:rPr>
          <w:rStyle w:val="FontStyle40"/>
          <w:sz w:val="28"/>
          <w:szCs w:val="28"/>
        </w:rPr>
        <w:t>«Об утверждении профессионального стандарта «Гигиенист стоматологический»</w:t>
      </w:r>
      <w:bookmarkEnd w:id="4"/>
      <w:r w:rsidR="0082711D"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3"/>
      <w:r w:rsidR="0082711D">
        <w:rPr>
          <w:rStyle w:val="FontStyle40"/>
          <w:sz w:val="28"/>
          <w:szCs w:val="28"/>
        </w:rPr>
        <w:t>;</w:t>
      </w:r>
      <w:r w:rsidR="0082711D" w:rsidRPr="00B11661">
        <w:rPr>
          <w:rStyle w:val="FontStyle40"/>
          <w:sz w:val="28"/>
          <w:szCs w:val="28"/>
        </w:rPr>
        <w:t xml:space="preserve"> с учетом </w:t>
      </w:r>
      <w:r w:rsidR="0082711D" w:rsidRPr="00CD1227">
        <w:rPr>
          <w:rFonts w:ascii="Times New Roman" w:hAnsi="Times New Roman"/>
          <w:sz w:val="28"/>
          <w:szCs w:val="28"/>
        </w:rPr>
        <w:t xml:space="preserve">учебного плана специальности </w:t>
      </w:r>
      <w:r w:rsidR="0082711D" w:rsidRPr="00363D4F">
        <w:rPr>
          <w:rStyle w:val="FontStyle40"/>
          <w:sz w:val="28"/>
          <w:szCs w:val="28"/>
        </w:rPr>
        <w:t>31.02.06 Стоматология</w:t>
      </w:r>
      <w:r w:rsidR="0082711D">
        <w:rPr>
          <w:rStyle w:val="FontStyle40"/>
          <w:sz w:val="28"/>
          <w:szCs w:val="28"/>
        </w:rPr>
        <w:t>.</w:t>
      </w:r>
    </w:p>
    <w:p w:rsidR="00C26723" w:rsidRDefault="00C26723" w:rsidP="0082711D">
      <w:pPr>
        <w:pStyle w:val="7"/>
        <w:shd w:val="clear" w:color="auto" w:fill="auto"/>
        <w:tabs>
          <w:tab w:val="left" w:leader="underscore" w:pos="2242"/>
          <w:tab w:val="left" w:leader="underscore" w:pos="8544"/>
        </w:tabs>
        <w:spacing w:before="0"/>
        <w:ind w:firstLine="567"/>
        <w:rPr>
          <w:sz w:val="28"/>
          <w:szCs w:val="28"/>
        </w:rPr>
      </w:pPr>
    </w:p>
    <w:bookmarkEnd w:id="1"/>
    <w:bookmarkEnd w:id="2"/>
    <w:p w:rsidR="00105EB9" w:rsidRPr="00935BBA" w:rsidRDefault="00105EB9" w:rsidP="00105EB9">
      <w:pPr>
        <w:pStyle w:val="a3"/>
        <w:tabs>
          <w:tab w:val="num" w:pos="0"/>
        </w:tabs>
        <w:spacing w:after="0" w:line="360" w:lineRule="auto"/>
        <w:jc w:val="both"/>
        <w:rPr>
          <w:b/>
          <w:sz w:val="28"/>
          <w:szCs w:val="28"/>
        </w:rPr>
      </w:pPr>
    </w:p>
    <w:p w:rsidR="00083055" w:rsidRDefault="00083055" w:rsidP="00083055">
      <w:pPr>
        <w:pStyle w:val="a3"/>
        <w:tabs>
          <w:tab w:val="num" w:pos="0"/>
        </w:tabs>
        <w:spacing w:after="0" w:line="360" w:lineRule="auto"/>
        <w:jc w:val="both"/>
        <w:rPr>
          <w:b/>
          <w:sz w:val="28"/>
          <w:szCs w:val="28"/>
        </w:rPr>
      </w:pPr>
      <w:r>
        <w:rPr>
          <w:b/>
          <w:sz w:val="28"/>
          <w:szCs w:val="28"/>
        </w:rPr>
        <w:t>Разработчики рабочей программы:</w:t>
      </w:r>
    </w:p>
    <w:p w:rsidR="0082711D" w:rsidRDefault="00104A04" w:rsidP="0082711D">
      <w:pPr>
        <w:pStyle w:val="a3"/>
        <w:tabs>
          <w:tab w:val="num" w:pos="0"/>
        </w:tabs>
        <w:spacing w:after="0"/>
        <w:rPr>
          <w:sz w:val="28"/>
          <w:szCs w:val="28"/>
        </w:rPr>
      </w:pPr>
      <w:r>
        <w:rPr>
          <w:sz w:val="28"/>
          <w:szCs w:val="28"/>
        </w:rPr>
        <w:t>В.А. Породенко, заведующий</w:t>
      </w:r>
      <w:r w:rsidR="00083055">
        <w:rPr>
          <w:sz w:val="28"/>
          <w:szCs w:val="28"/>
        </w:rPr>
        <w:t xml:space="preserve"> кафедро</w:t>
      </w:r>
      <w:r w:rsidR="0082711D">
        <w:rPr>
          <w:sz w:val="28"/>
          <w:szCs w:val="28"/>
        </w:rPr>
        <w:t xml:space="preserve">й судебной медицины, </w:t>
      </w:r>
    </w:p>
    <w:p w:rsidR="0082711D" w:rsidRDefault="0082711D" w:rsidP="0082711D">
      <w:pPr>
        <w:pStyle w:val="a3"/>
        <w:tabs>
          <w:tab w:val="num" w:pos="0"/>
        </w:tabs>
        <w:spacing w:after="0"/>
        <w:rPr>
          <w:sz w:val="28"/>
          <w:szCs w:val="28"/>
        </w:rPr>
      </w:pPr>
      <w:r>
        <w:rPr>
          <w:sz w:val="28"/>
          <w:szCs w:val="28"/>
        </w:rPr>
        <w:t xml:space="preserve">профессор, </w:t>
      </w:r>
      <w:r w:rsidR="00083055">
        <w:rPr>
          <w:sz w:val="28"/>
          <w:szCs w:val="28"/>
        </w:rPr>
        <w:t xml:space="preserve">д.м.н.  </w:t>
      </w:r>
    </w:p>
    <w:p w:rsidR="00083055" w:rsidRDefault="00083055" w:rsidP="0082711D">
      <w:pPr>
        <w:pStyle w:val="a3"/>
        <w:tabs>
          <w:tab w:val="num" w:pos="0"/>
        </w:tabs>
        <w:spacing w:after="0"/>
        <w:rPr>
          <w:sz w:val="28"/>
          <w:szCs w:val="28"/>
        </w:rPr>
      </w:pPr>
      <w:r>
        <w:rPr>
          <w:sz w:val="28"/>
          <w:szCs w:val="28"/>
        </w:rPr>
        <w:t xml:space="preserve">         </w:t>
      </w:r>
      <w:r w:rsidR="005E4249">
        <w:rPr>
          <w:sz w:val="28"/>
          <w:szCs w:val="28"/>
        </w:rPr>
        <w:t xml:space="preserve">                 </w:t>
      </w:r>
      <w:r>
        <w:rPr>
          <w:sz w:val="28"/>
          <w:szCs w:val="28"/>
        </w:rPr>
        <w:t xml:space="preserve">      </w:t>
      </w:r>
    </w:p>
    <w:p w:rsidR="00083055" w:rsidRDefault="00104A04" w:rsidP="0082711D">
      <w:pPr>
        <w:pStyle w:val="a3"/>
        <w:tabs>
          <w:tab w:val="num" w:pos="0"/>
        </w:tabs>
        <w:spacing w:after="0" w:line="360" w:lineRule="auto"/>
        <w:rPr>
          <w:b/>
          <w:sz w:val="28"/>
          <w:szCs w:val="28"/>
        </w:rPr>
      </w:pPr>
      <w:r>
        <w:rPr>
          <w:sz w:val="28"/>
          <w:szCs w:val="28"/>
        </w:rPr>
        <w:t>Е.Н.</w:t>
      </w:r>
      <w:r w:rsidR="0082711D">
        <w:rPr>
          <w:sz w:val="28"/>
          <w:szCs w:val="28"/>
        </w:rPr>
        <w:t xml:space="preserve"> </w:t>
      </w:r>
      <w:r>
        <w:rPr>
          <w:sz w:val="28"/>
          <w:szCs w:val="28"/>
        </w:rPr>
        <w:t>Травенко, д</w:t>
      </w:r>
      <w:r w:rsidR="00083055">
        <w:rPr>
          <w:sz w:val="28"/>
          <w:szCs w:val="28"/>
        </w:rPr>
        <w:t xml:space="preserve">оцент кафедры судебной медицины, доцент, д. м. н.                   </w:t>
      </w:r>
    </w:p>
    <w:p w:rsidR="00083055" w:rsidRDefault="00083055" w:rsidP="00083055">
      <w:pPr>
        <w:pStyle w:val="a3"/>
        <w:tabs>
          <w:tab w:val="num" w:pos="0"/>
        </w:tabs>
        <w:spacing w:after="0"/>
        <w:jc w:val="center"/>
        <w:rPr>
          <w:sz w:val="28"/>
          <w:szCs w:val="28"/>
        </w:rPr>
      </w:pPr>
    </w:p>
    <w:p w:rsidR="00083055" w:rsidRDefault="00083055" w:rsidP="00083055">
      <w:pPr>
        <w:pStyle w:val="a3"/>
        <w:tabs>
          <w:tab w:val="num" w:pos="0"/>
        </w:tabs>
        <w:spacing w:after="0"/>
        <w:jc w:val="center"/>
        <w:rPr>
          <w:sz w:val="28"/>
          <w:szCs w:val="28"/>
        </w:rPr>
      </w:pPr>
    </w:p>
    <w:p w:rsidR="00083055" w:rsidRDefault="00083055" w:rsidP="00083055">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104A04" w:rsidRPr="00935BBA" w:rsidRDefault="00104A04" w:rsidP="00105EB9">
      <w:pPr>
        <w:pStyle w:val="a3"/>
        <w:tabs>
          <w:tab w:val="num" w:pos="0"/>
        </w:tabs>
        <w:spacing w:after="0"/>
        <w:jc w:val="center"/>
        <w:rPr>
          <w:sz w:val="28"/>
          <w:szCs w:val="28"/>
        </w:rPr>
      </w:pPr>
    </w:p>
    <w:p w:rsidR="00105EB9" w:rsidRPr="00935BBA" w:rsidRDefault="00105EB9" w:rsidP="0082711D">
      <w:pPr>
        <w:pStyle w:val="a3"/>
        <w:tabs>
          <w:tab w:val="num" w:pos="0"/>
        </w:tabs>
        <w:spacing w:after="0"/>
        <w:rPr>
          <w:sz w:val="28"/>
          <w:szCs w:val="28"/>
        </w:rPr>
      </w:pPr>
      <w:r w:rsidRPr="00935BBA">
        <w:rPr>
          <w:sz w:val="28"/>
          <w:szCs w:val="28"/>
        </w:rPr>
        <w:t xml:space="preserve">Рабочая программа рассмотрена и одобрена </w:t>
      </w:r>
    </w:p>
    <w:p w:rsidR="00105EB9" w:rsidRPr="00935BBA" w:rsidRDefault="00105EB9" w:rsidP="0082711D">
      <w:pPr>
        <w:pStyle w:val="a3"/>
        <w:tabs>
          <w:tab w:val="num" w:pos="0"/>
        </w:tabs>
        <w:spacing w:after="0"/>
        <w:rPr>
          <w:sz w:val="28"/>
          <w:szCs w:val="28"/>
        </w:rPr>
      </w:pPr>
      <w:r w:rsidRPr="00935BBA">
        <w:rPr>
          <w:sz w:val="28"/>
          <w:szCs w:val="28"/>
        </w:rPr>
        <w:t xml:space="preserve">на заседании методической комиссии </w:t>
      </w:r>
      <w:r w:rsidR="00083055">
        <w:rPr>
          <w:sz w:val="28"/>
          <w:szCs w:val="28"/>
        </w:rPr>
        <w:t>стоматологи</w:t>
      </w:r>
      <w:r w:rsidRPr="00935BBA">
        <w:rPr>
          <w:sz w:val="28"/>
          <w:szCs w:val="28"/>
        </w:rPr>
        <w:t>ческого факультета</w:t>
      </w:r>
    </w:p>
    <w:p w:rsidR="00105EB9" w:rsidRPr="00935BBA" w:rsidRDefault="00105EB9" w:rsidP="00105EB9">
      <w:pPr>
        <w:pStyle w:val="a3"/>
        <w:tabs>
          <w:tab w:val="num" w:pos="0"/>
        </w:tabs>
        <w:spacing w:after="0"/>
        <w:jc w:val="center"/>
        <w:rPr>
          <w:sz w:val="28"/>
          <w:szCs w:val="28"/>
        </w:rPr>
      </w:pPr>
    </w:p>
    <w:p w:rsidR="0082711D" w:rsidRDefault="0082711D"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FF2F49" w:rsidRDefault="00FF2F49"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82711D" w:rsidRDefault="0082711D" w:rsidP="00105EB9">
      <w:pPr>
        <w:shd w:val="clear" w:color="auto" w:fill="FFFFFF"/>
        <w:spacing w:after="0" w:line="276" w:lineRule="auto"/>
        <w:jc w:val="center"/>
        <w:rPr>
          <w:rFonts w:ascii="Times New Roman" w:hAnsi="Times New Roman" w:cs="Times New Roman"/>
          <w:b/>
          <w:iCs/>
          <w:sz w:val="28"/>
          <w:szCs w:val="28"/>
        </w:rPr>
      </w:pPr>
    </w:p>
    <w:p w:rsidR="00104A04" w:rsidRDefault="00104A0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p w:rsidR="00BA22A9" w:rsidRDefault="00BA22A9" w:rsidP="004B6AED">
      <w:pPr>
        <w:suppressAutoHyphens/>
        <w:spacing w:after="0" w:line="240" w:lineRule="auto"/>
        <w:ind w:firstLine="709"/>
        <w:jc w:val="both"/>
        <w:rPr>
          <w:rFonts w:ascii="Times New Roman" w:hAnsi="Times New Roman" w:cs="Times New Roman"/>
          <w:sz w:val="28"/>
          <w:szCs w:val="28"/>
        </w:rPr>
      </w:pPr>
      <w:r w:rsidRPr="00BA22A9">
        <w:rPr>
          <w:rFonts w:ascii="Times New Roman" w:hAnsi="Times New Roman" w:cs="Times New Roman"/>
          <w:sz w:val="28"/>
          <w:szCs w:val="28"/>
        </w:rPr>
        <w:t xml:space="preserve">1.ОБЩАЯ ХАРАКТЕРИСТИКА РАБОЧЕЙ ПРОГРАММЫ УЧЕБНОЙ ДИСЦИПЛИНЫ </w:t>
      </w:r>
      <w:r w:rsidR="004B6AED">
        <w:rPr>
          <w:rFonts w:ascii="Times New Roman" w:hAnsi="Times New Roman" w:cs="Times New Roman"/>
          <w:sz w:val="28"/>
          <w:szCs w:val="28"/>
        </w:rPr>
        <w:t xml:space="preserve">  </w:t>
      </w:r>
      <w:r w:rsidR="00FF2F49" w:rsidRPr="00FF2F49">
        <w:rPr>
          <w:rFonts w:ascii="Times New Roman" w:hAnsi="Times New Roman" w:cs="Times New Roman"/>
          <w:sz w:val="28"/>
          <w:szCs w:val="28"/>
        </w:rPr>
        <w:t>МДК.03.03</w:t>
      </w:r>
      <w:r w:rsidR="00FF2F49" w:rsidRPr="00FF2F49">
        <w:rPr>
          <w:rFonts w:ascii="Times New Roman" w:hAnsi="Times New Roman" w:cs="Times New Roman"/>
          <w:sz w:val="28"/>
          <w:szCs w:val="28"/>
        </w:rPr>
        <w:tab/>
        <w:t>ПРАВОВОЕ</w:t>
      </w:r>
      <w:r w:rsidR="004B6AED">
        <w:rPr>
          <w:rFonts w:ascii="Times New Roman" w:hAnsi="Times New Roman" w:cs="Times New Roman"/>
          <w:sz w:val="28"/>
          <w:szCs w:val="28"/>
        </w:rPr>
        <w:t xml:space="preserve"> </w:t>
      </w:r>
      <w:r w:rsidR="00FF2F49" w:rsidRPr="00FF2F49">
        <w:rPr>
          <w:rFonts w:ascii="Times New Roman" w:hAnsi="Times New Roman" w:cs="Times New Roman"/>
          <w:sz w:val="28"/>
          <w:szCs w:val="28"/>
        </w:rPr>
        <w:t>ОБЕСПЕЧЕНИЕ ПРОФЕССИОНАЛЬНОЙ ДЕЯТЕЛЬНОСТИ</w:t>
      </w:r>
    </w:p>
    <w:p w:rsidR="001F77CF" w:rsidRDefault="001F77CF" w:rsidP="004B6AED">
      <w:pPr>
        <w:suppressAutoHyphens/>
        <w:spacing w:after="0" w:line="240" w:lineRule="auto"/>
        <w:ind w:firstLine="709"/>
        <w:jc w:val="both"/>
        <w:rPr>
          <w:rFonts w:ascii="Times New Roman" w:hAnsi="Times New Roman" w:cs="Times New Roman"/>
          <w:sz w:val="28"/>
          <w:szCs w:val="28"/>
        </w:rPr>
      </w:pPr>
    </w:p>
    <w:p w:rsidR="001F77CF" w:rsidRPr="008352BE" w:rsidRDefault="001F77CF" w:rsidP="008352BE">
      <w:pPr>
        <w:suppressAutoHyphens/>
        <w:spacing w:after="0" w:line="240" w:lineRule="auto"/>
        <w:ind w:firstLine="709"/>
        <w:jc w:val="both"/>
        <w:rPr>
          <w:rFonts w:ascii="Times New Roman" w:hAnsi="Times New Roman" w:cs="Times New Roman"/>
          <w:b/>
          <w:sz w:val="28"/>
          <w:szCs w:val="28"/>
        </w:rPr>
      </w:pPr>
      <w:r w:rsidRPr="008352BE">
        <w:rPr>
          <w:rFonts w:ascii="Times New Roman" w:hAnsi="Times New Roman" w:cs="Times New Roman"/>
          <w:b/>
          <w:sz w:val="28"/>
          <w:szCs w:val="28"/>
        </w:rPr>
        <w:t>1.1. Место учебной дисциплины в структуре ОПОП университета</w:t>
      </w:r>
    </w:p>
    <w:p w:rsidR="001F77CF" w:rsidRPr="008352BE" w:rsidRDefault="001F77CF" w:rsidP="008352BE">
      <w:pPr>
        <w:widowControl w:val="0"/>
        <w:shd w:val="clear" w:color="auto" w:fill="FFFFFF"/>
        <w:suppressAutoHyphens/>
        <w:autoSpaceDE w:val="0"/>
        <w:autoSpaceDN w:val="0"/>
        <w:adjustRightInd w:val="0"/>
        <w:spacing w:after="0" w:line="240" w:lineRule="auto"/>
        <w:ind w:firstLine="709"/>
        <w:jc w:val="both"/>
        <w:rPr>
          <w:rFonts w:ascii="Times New Roman" w:hAnsi="Times New Roman" w:cs="Times New Roman"/>
          <w:sz w:val="28"/>
          <w:szCs w:val="28"/>
        </w:rPr>
      </w:pPr>
      <w:r w:rsidRPr="008352BE">
        <w:rPr>
          <w:rFonts w:ascii="Times New Roman" w:hAnsi="Times New Roman" w:cs="Times New Roman"/>
          <w:sz w:val="28"/>
          <w:szCs w:val="28"/>
        </w:rPr>
        <w:t xml:space="preserve">Дисциплина «Правовое обеспечение профессиональной деятельности» является обязательной частью профессионального цикла </w:t>
      </w:r>
      <w:r w:rsidR="00B06AEA">
        <w:rPr>
          <w:rFonts w:ascii="Times New Roman" w:hAnsi="Times New Roman" w:cs="Times New Roman"/>
          <w:b/>
          <w:sz w:val="28"/>
          <w:szCs w:val="28"/>
        </w:rPr>
        <w:t xml:space="preserve">ПМ.03 </w:t>
      </w:r>
      <w:r w:rsidRPr="008352BE">
        <w:rPr>
          <w:rFonts w:ascii="Times New Roman" w:hAnsi="Times New Roman" w:cs="Times New Roman"/>
          <w:b/>
          <w:sz w:val="28"/>
          <w:szCs w:val="28"/>
        </w:rPr>
        <w:t xml:space="preserve">«Проведение санитарно-гигиенического просвещения в области профилактики стоматологических заболеваний» </w:t>
      </w:r>
      <w:r w:rsidRPr="008352BE">
        <w:rPr>
          <w:rFonts w:ascii="Times New Roman" w:hAnsi="Times New Roman" w:cs="Times New Roman"/>
          <w:sz w:val="28"/>
          <w:szCs w:val="28"/>
        </w:rPr>
        <w:t>в соответствии с ФГОС СПО по специальности 31.02.06 Стоматология профилактическая</w:t>
      </w:r>
      <w:r w:rsidR="00B06AEA">
        <w:rPr>
          <w:rFonts w:ascii="Times New Roman" w:hAnsi="Times New Roman" w:cs="Times New Roman"/>
          <w:sz w:val="28"/>
          <w:szCs w:val="28"/>
        </w:rPr>
        <w:t>.</w:t>
      </w:r>
    </w:p>
    <w:p w:rsidR="008352BE" w:rsidRPr="008352BE" w:rsidRDefault="008352BE" w:rsidP="008352BE">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8352BE">
        <w:rPr>
          <w:rFonts w:ascii="Times New Roman" w:hAnsi="Times New Roman" w:cs="Times New Roman"/>
          <w:b/>
          <w:sz w:val="28"/>
          <w:szCs w:val="28"/>
        </w:rPr>
        <w:t>1.2. Цель и планируемые результаты освоения дисциплины:</w:t>
      </w:r>
    </w:p>
    <w:p w:rsidR="00F25F61" w:rsidRDefault="00F25F61" w:rsidP="00F25F61">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3686"/>
        <w:gridCol w:w="4485"/>
      </w:tblGrid>
      <w:tr w:rsidR="00F25F61" w:rsidTr="00F25F61">
        <w:tc>
          <w:tcPr>
            <w:tcW w:w="1271" w:type="dxa"/>
            <w:tcBorders>
              <w:top w:val="single" w:sz="4" w:space="0" w:color="auto"/>
              <w:left w:val="single" w:sz="4" w:space="0" w:color="auto"/>
              <w:bottom w:val="single" w:sz="4" w:space="0" w:color="auto"/>
              <w:right w:val="single" w:sz="4" w:space="0" w:color="auto"/>
            </w:tcBorders>
            <w:vAlign w:val="center"/>
            <w:hideMark/>
          </w:tcPr>
          <w:p w:rsidR="00F25F61" w:rsidRDefault="00F25F61">
            <w:pPr>
              <w:shd w:val="clear" w:color="auto" w:fill="FFFFFF"/>
              <w:spacing w:line="276" w:lineRule="auto"/>
              <w:jc w:val="center"/>
              <w:rPr>
                <w:b/>
                <w:sz w:val="24"/>
                <w:szCs w:val="24"/>
              </w:rPr>
            </w:pPr>
            <w:r>
              <w:rPr>
                <w:b/>
                <w:sz w:val="24"/>
                <w:szCs w:val="24"/>
              </w:rPr>
              <w:t>Код</w:t>
            </w:r>
          </w:p>
          <w:p w:rsidR="00F25F61" w:rsidRDefault="00F25F61">
            <w:pPr>
              <w:spacing w:line="276" w:lineRule="auto"/>
              <w:jc w:val="center"/>
              <w:rPr>
                <w:b/>
                <w:sz w:val="24"/>
                <w:szCs w:val="24"/>
              </w:rPr>
            </w:pPr>
            <w:r>
              <w:rPr>
                <w:b/>
                <w:sz w:val="24"/>
                <w:szCs w:val="24"/>
              </w:rPr>
              <w:t>ПК, ОК</w:t>
            </w:r>
          </w:p>
        </w:tc>
        <w:tc>
          <w:tcPr>
            <w:tcW w:w="3686" w:type="dxa"/>
            <w:tcBorders>
              <w:top w:val="single" w:sz="4" w:space="0" w:color="auto"/>
              <w:left w:val="single" w:sz="4" w:space="0" w:color="auto"/>
              <w:bottom w:val="single" w:sz="4" w:space="0" w:color="auto"/>
              <w:right w:val="single" w:sz="4" w:space="0" w:color="auto"/>
            </w:tcBorders>
            <w:vAlign w:val="center"/>
            <w:hideMark/>
          </w:tcPr>
          <w:p w:rsidR="00F25F61" w:rsidRDefault="00F25F61">
            <w:pPr>
              <w:spacing w:line="276" w:lineRule="auto"/>
              <w:jc w:val="center"/>
              <w:rPr>
                <w:b/>
                <w:sz w:val="24"/>
                <w:szCs w:val="24"/>
              </w:rPr>
            </w:pPr>
            <w:r>
              <w:rPr>
                <w:b/>
                <w:sz w:val="24"/>
                <w:szCs w:val="24"/>
              </w:rPr>
              <w:t>Умения</w:t>
            </w:r>
          </w:p>
        </w:tc>
        <w:tc>
          <w:tcPr>
            <w:tcW w:w="4485" w:type="dxa"/>
            <w:tcBorders>
              <w:top w:val="single" w:sz="4" w:space="0" w:color="auto"/>
              <w:left w:val="single" w:sz="4" w:space="0" w:color="auto"/>
              <w:bottom w:val="single" w:sz="4" w:space="0" w:color="auto"/>
              <w:right w:val="single" w:sz="4" w:space="0" w:color="auto"/>
            </w:tcBorders>
            <w:vAlign w:val="center"/>
            <w:hideMark/>
          </w:tcPr>
          <w:p w:rsidR="00F25F61" w:rsidRDefault="00F25F61">
            <w:pPr>
              <w:spacing w:line="276" w:lineRule="auto"/>
              <w:jc w:val="center"/>
              <w:rPr>
                <w:b/>
                <w:sz w:val="24"/>
                <w:szCs w:val="24"/>
              </w:rPr>
            </w:pPr>
            <w:r>
              <w:rPr>
                <w:b/>
                <w:sz w:val="24"/>
                <w:szCs w:val="24"/>
              </w:rPr>
              <w:t>Знания</w:t>
            </w:r>
          </w:p>
        </w:tc>
      </w:tr>
      <w:tr w:rsidR="00F25F61" w:rsidTr="00F25F61">
        <w:trPr>
          <w:trHeight w:val="1408"/>
        </w:trPr>
        <w:tc>
          <w:tcPr>
            <w:tcW w:w="1271" w:type="dxa"/>
            <w:tcBorders>
              <w:top w:val="single" w:sz="4" w:space="0" w:color="auto"/>
              <w:left w:val="single" w:sz="4" w:space="0" w:color="auto"/>
              <w:bottom w:val="single" w:sz="4" w:space="0" w:color="auto"/>
              <w:right w:val="single" w:sz="4" w:space="0" w:color="auto"/>
            </w:tcBorders>
            <w:hideMark/>
          </w:tcPr>
          <w:p w:rsidR="00F25F61" w:rsidRDefault="00F25F61">
            <w:pPr>
              <w:jc w:val="center"/>
              <w:rPr>
                <w:sz w:val="24"/>
                <w:szCs w:val="24"/>
              </w:rPr>
            </w:pPr>
            <w:r>
              <w:rPr>
                <w:sz w:val="24"/>
                <w:szCs w:val="24"/>
              </w:rPr>
              <w:t>ОК 01</w:t>
            </w:r>
          </w:p>
          <w:p w:rsidR="00F25F61" w:rsidRDefault="00F25F61">
            <w:pPr>
              <w:jc w:val="center"/>
              <w:rPr>
                <w:sz w:val="24"/>
                <w:szCs w:val="24"/>
              </w:rPr>
            </w:pPr>
            <w:r>
              <w:rPr>
                <w:sz w:val="24"/>
                <w:szCs w:val="24"/>
              </w:rPr>
              <w:t>ОК 02</w:t>
            </w:r>
          </w:p>
          <w:p w:rsidR="00F25F61" w:rsidRDefault="00F25F61">
            <w:pPr>
              <w:jc w:val="center"/>
              <w:rPr>
                <w:sz w:val="24"/>
                <w:szCs w:val="24"/>
              </w:rPr>
            </w:pPr>
            <w:r>
              <w:rPr>
                <w:sz w:val="24"/>
                <w:szCs w:val="24"/>
              </w:rPr>
              <w:t>ОК 04</w:t>
            </w:r>
          </w:p>
          <w:p w:rsidR="00F25F61" w:rsidRDefault="00F25F61">
            <w:pPr>
              <w:jc w:val="center"/>
              <w:rPr>
                <w:sz w:val="24"/>
                <w:szCs w:val="24"/>
              </w:rPr>
            </w:pPr>
            <w:r>
              <w:rPr>
                <w:sz w:val="24"/>
                <w:szCs w:val="24"/>
              </w:rPr>
              <w:t>ОК 05</w:t>
            </w:r>
          </w:p>
          <w:p w:rsidR="00F25F61" w:rsidRDefault="00F25F61">
            <w:pPr>
              <w:jc w:val="center"/>
              <w:rPr>
                <w:sz w:val="24"/>
                <w:szCs w:val="24"/>
              </w:rPr>
            </w:pPr>
            <w:r>
              <w:rPr>
                <w:sz w:val="24"/>
                <w:szCs w:val="24"/>
              </w:rPr>
              <w:t>ОК 09</w:t>
            </w:r>
          </w:p>
          <w:p w:rsidR="00F25F61" w:rsidRDefault="00F25F61">
            <w:pPr>
              <w:jc w:val="center"/>
              <w:rPr>
                <w:sz w:val="24"/>
                <w:szCs w:val="24"/>
              </w:rPr>
            </w:pPr>
            <w:r>
              <w:rPr>
                <w:sz w:val="24"/>
                <w:szCs w:val="24"/>
              </w:rPr>
              <w:t>ПК 3.1.</w:t>
            </w:r>
          </w:p>
          <w:p w:rsidR="00F25F61" w:rsidRDefault="00F25F61">
            <w:pPr>
              <w:jc w:val="center"/>
              <w:rPr>
                <w:sz w:val="24"/>
                <w:szCs w:val="24"/>
              </w:rPr>
            </w:pPr>
            <w:r>
              <w:rPr>
                <w:sz w:val="24"/>
                <w:szCs w:val="24"/>
              </w:rPr>
              <w:t>ПК 3.2.</w:t>
            </w:r>
          </w:p>
          <w:p w:rsidR="00F25F61" w:rsidRDefault="00F25F61">
            <w:pPr>
              <w:shd w:val="clear" w:color="auto" w:fill="FFFFFF"/>
              <w:spacing w:line="276" w:lineRule="auto"/>
              <w:jc w:val="center"/>
              <w:rPr>
                <w:b/>
                <w:sz w:val="24"/>
                <w:szCs w:val="24"/>
              </w:rPr>
            </w:pPr>
            <w:r>
              <w:rPr>
                <w:sz w:val="24"/>
                <w:szCs w:val="24"/>
              </w:rPr>
              <w:t>ПК 3.3</w:t>
            </w:r>
          </w:p>
        </w:tc>
        <w:tc>
          <w:tcPr>
            <w:tcW w:w="3686" w:type="dxa"/>
            <w:tcBorders>
              <w:top w:val="single" w:sz="4" w:space="0" w:color="auto"/>
              <w:left w:val="single" w:sz="4" w:space="0" w:color="auto"/>
              <w:bottom w:val="single" w:sz="4" w:space="0" w:color="auto"/>
              <w:right w:val="single" w:sz="4" w:space="0" w:color="auto"/>
            </w:tcBorders>
            <w:hideMark/>
          </w:tcPr>
          <w:p w:rsidR="00F25F61" w:rsidRDefault="00F25F61">
            <w:pPr>
              <w:suppressAutoHyphens/>
              <w:ind w:firstLine="709"/>
              <w:jc w:val="both"/>
              <w:rPr>
                <w:sz w:val="24"/>
                <w:szCs w:val="24"/>
              </w:rPr>
            </w:pPr>
            <w:r>
              <w:rPr>
                <w:sz w:val="24"/>
                <w:szCs w:val="24"/>
              </w:rPr>
              <w:t>- приобретение умений: работы с нормативными документами, регламентирующими медицинскую деятельность; защиты прав среднего медицинского персонала, врачей и пациентов; анализа конфликта интересов, возникающих в профессиональной медицинской деятельности;</w:t>
            </w:r>
          </w:p>
          <w:p w:rsidR="00F25F61" w:rsidRDefault="00F25F61">
            <w:pPr>
              <w:suppressAutoHyphens/>
              <w:ind w:firstLine="709"/>
              <w:jc w:val="both"/>
              <w:rPr>
                <w:b/>
                <w:sz w:val="24"/>
                <w:szCs w:val="24"/>
              </w:rPr>
            </w:pPr>
            <w:r>
              <w:rPr>
                <w:sz w:val="24"/>
                <w:szCs w:val="24"/>
              </w:rPr>
              <w:t>- приобретение навыков: учета правовых и деонтологических ограничений, налагаемых на медицинских работников; юридической оценки случаев ненадлежащего оказания медицинской помощи (услуги), иных правонарушений медицинского персонала; поиска правовой информации.</w:t>
            </w:r>
          </w:p>
        </w:tc>
        <w:tc>
          <w:tcPr>
            <w:tcW w:w="4485" w:type="dxa"/>
            <w:tcBorders>
              <w:top w:val="single" w:sz="4" w:space="0" w:color="auto"/>
              <w:left w:val="single" w:sz="4" w:space="0" w:color="auto"/>
              <w:bottom w:val="single" w:sz="4" w:space="0" w:color="auto"/>
              <w:right w:val="single" w:sz="4" w:space="0" w:color="auto"/>
            </w:tcBorders>
          </w:tcPr>
          <w:p w:rsidR="00F25F61" w:rsidRDefault="00F25F61">
            <w:pPr>
              <w:suppressAutoHyphens/>
              <w:ind w:firstLine="709"/>
              <w:jc w:val="both"/>
              <w:rPr>
                <w:sz w:val="24"/>
                <w:szCs w:val="24"/>
              </w:rPr>
            </w:pPr>
            <w:r>
              <w:rPr>
                <w:sz w:val="24"/>
                <w:szCs w:val="24"/>
              </w:rPr>
              <w:t>- усвоение: составляющих правовой, деонтологической и нравственной культуры гигиениста стоматологического; правовых и морально-этических норм, правил и принципов профессионального поведения, прав пациента и помощника врача, основ современного медицинского законодательства; правил получения информированного согласия на медицинское вмешательство; причин ошибок, ятрогений и правонарушений в медицинской деятельности;</w:t>
            </w:r>
          </w:p>
          <w:p w:rsidR="00F25F61" w:rsidRDefault="00F25F61">
            <w:pPr>
              <w:jc w:val="both"/>
              <w:rPr>
                <w:sz w:val="24"/>
                <w:szCs w:val="24"/>
              </w:rPr>
            </w:pPr>
          </w:p>
        </w:tc>
      </w:tr>
    </w:tbl>
    <w:p w:rsidR="00F25F61" w:rsidRDefault="00F25F61" w:rsidP="00F25F61">
      <w:pPr>
        <w:spacing w:after="0" w:line="240" w:lineRule="auto"/>
        <w:ind w:firstLine="709"/>
        <w:jc w:val="both"/>
        <w:rPr>
          <w:rFonts w:ascii="Times New Roman" w:hAnsi="Times New Roman" w:cs="Times New Roman"/>
          <w:sz w:val="28"/>
          <w:szCs w:val="28"/>
        </w:rPr>
      </w:pPr>
    </w:p>
    <w:p w:rsidR="00250236" w:rsidRPr="00250236" w:rsidRDefault="00250236" w:rsidP="00250236">
      <w:pPr>
        <w:suppressAutoHyphens/>
        <w:spacing w:after="0" w:line="240" w:lineRule="auto"/>
        <w:jc w:val="both"/>
        <w:rPr>
          <w:rFonts w:ascii="Times New Roman" w:eastAsia="Times New Roman" w:hAnsi="Times New Roman" w:cs="Times New Roman"/>
          <w:sz w:val="28"/>
          <w:szCs w:val="28"/>
          <w:lang w:eastAsia="ru-RU"/>
        </w:rPr>
      </w:pPr>
    </w:p>
    <w:p w:rsidR="0082711D" w:rsidRDefault="0082711D" w:rsidP="00E34C1D">
      <w:pPr>
        <w:pStyle w:val="a3"/>
        <w:ind w:right="-1" w:firstLine="709"/>
        <w:jc w:val="both"/>
        <w:rPr>
          <w:b/>
          <w:bCs/>
          <w:sz w:val="28"/>
          <w:szCs w:val="28"/>
        </w:rPr>
      </w:pPr>
    </w:p>
    <w:p w:rsidR="0082711D" w:rsidRDefault="0082711D" w:rsidP="00E34C1D">
      <w:pPr>
        <w:pStyle w:val="a3"/>
        <w:ind w:right="-1" w:firstLine="709"/>
        <w:jc w:val="both"/>
        <w:rPr>
          <w:b/>
          <w:bCs/>
          <w:sz w:val="28"/>
          <w:szCs w:val="28"/>
        </w:rPr>
      </w:pPr>
    </w:p>
    <w:p w:rsidR="0082711D" w:rsidRDefault="0082711D" w:rsidP="00E34C1D">
      <w:pPr>
        <w:pStyle w:val="a3"/>
        <w:ind w:right="-1" w:firstLine="709"/>
        <w:jc w:val="both"/>
        <w:rPr>
          <w:b/>
          <w:bCs/>
          <w:sz w:val="28"/>
          <w:szCs w:val="28"/>
        </w:rPr>
      </w:pPr>
    </w:p>
    <w:p w:rsidR="0082711D" w:rsidRDefault="0082711D" w:rsidP="00E34C1D">
      <w:pPr>
        <w:pStyle w:val="a3"/>
        <w:ind w:right="-1" w:firstLine="709"/>
        <w:jc w:val="both"/>
        <w:rPr>
          <w:b/>
          <w:bCs/>
          <w:sz w:val="28"/>
          <w:szCs w:val="28"/>
        </w:rPr>
      </w:pPr>
    </w:p>
    <w:p w:rsidR="00E34C1D" w:rsidRPr="00F63AD5" w:rsidRDefault="00E34C1D" w:rsidP="00E34C1D">
      <w:pPr>
        <w:pStyle w:val="a3"/>
        <w:ind w:right="-1" w:firstLine="709"/>
        <w:jc w:val="both"/>
        <w:rPr>
          <w:rFonts w:eastAsia="MS Mincho"/>
          <w:b/>
          <w:caps/>
          <w:sz w:val="28"/>
          <w:szCs w:val="28"/>
        </w:rPr>
      </w:pPr>
      <w:r>
        <w:rPr>
          <w:b/>
          <w:bCs/>
          <w:sz w:val="28"/>
          <w:szCs w:val="28"/>
        </w:rPr>
        <w:lastRenderedPageBreak/>
        <w:t>2. СТРУКТУРА И СОДЕРЖАНИЕ УЧЕБНОЙ ДИСЦИПЛИНЫ</w:t>
      </w:r>
      <w:r w:rsidR="00F63AD5">
        <w:rPr>
          <w:b/>
          <w:bCs/>
          <w:sz w:val="28"/>
          <w:szCs w:val="28"/>
        </w:rPr>
        <w:t xml:space="preserve"> </w:t>
      </w:r>
      <w:r w:rsidRPr="00F63AD5">
        <w:rPr>
          <w:b/>
          <w:bCs/>
          <w:caps/>
          <w:sz w:val="28"/>
          <w:szCs w:val="28"/>
        </w:rPr>
        <w:t>«Правовое обеспечение профессиональной деятельности</w:t>
      </w:r>
      <w:r w:rsidRPr="00F63AD5">
        <w:rPr>
          <w:b/>
          <w:caps/>
          <w:sz w:val="28"/>
          <w:szCs w:val="28"/>
        </w:rPr>
        <w:t>»</w:t>
      </w:r>
      <w:r w:rsidRPr="00F63AD5">
        <w:rPr>
          <w:rFonts w:eastAsia="MS Mincho"/>
          <w:b/>
          <w:caps/>
          <w:sz w:val="28"/>
          <w:szCs w:val="28"/>
        </w:rPr>
        <w:t xml:space="preserve"> </w:t>
      </w:r>
    </w:p>
    <w:p w:rsidR="00E34C1D" w:rsidRDefault="00E34C1D" w:rsidP="00E34C1D">
      <w:pPr>
        <w:shd w:val="clear" w:color="auto" w:fill="FFFFFF"/>
        <w:spacing w:after="0" w:line="276" w:lineRule="auto"/>
        <w:ind w:firstLine="709"/>
        <w:rPr>
          <w:rFonts w:ascii="Times New Roman" w:hAnsi="Times New Roman" w:cs="Times New Roman"/>
          <w:b/>
          <w:bCs/>
          <w:sz w:val="28"/>
          <w:szCs w:val="28"/>
        </w:rPr>
      </w:pPr>
      <w:r>
        <w:rPr>
          <w:rFonts w:ascii="Times New Roman" w:hAnsi="Times New Roman" w:cs="Times New Roman"/>
          <w:b/>
          <w:bCs/>
          <w:sz w:val="28"/>
          <w:szCs w:val="28"/>
        </w:rPr>
        <w:t>2.1. Объем учебной дисциплины и виды учебной работы</w:t>
      </w:r>
    </w:p>
    <w:p w:rsidR="007B4AB3" w:rsidRDefault="007B4AB3" w:rsidP="007B4AB3">
      <w:pPr>
        <w:pStyle w:val="a6"/>
        <w:ind w:left="567"/>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4041"/>
        <w:gridCol w:w="1418"/>
      </w:tblGrid>
      <w:tr w:rsidR="007703C3" w:rsidTr="007703C3">
        <w:trPr>
          <w:trHeight w:val="1054"/>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3"/>
              <w:spacing w:after="0"/>
              <w:jc w:val="center"/>
              <w:rPr>
                <w:sz w:val="24"/>
                <w:szCs w:val="24"/>
              </w:rPr>
            </w:pPr>
            <w:r w:rsidRPr="002A5496">
              <w:rPr>
                <w:sz w:val="24"/>
                <w:szCs w:val="24"/>
              </w:rPr>
              <w:t>Вид учебной работы</w:t>
            </w:r>
          </w:p>
        </w:tc>
        <w:tc>
          <w:tcPr>
            <w:tcW w:w="1418" w:type="dxa"/>
            <w:tcBorders>
              <w:top w:val="single" w:sz="4" w:space="0" w:color="auto"/>
              <w:left w:val="single" w:sz="4" w:space="0" w:color="auto"/>
              <w:right w:val="single" w:sz="4" w:space="0" w:color="auto"/>
            </w:tcBorders>
            <w:vAlign w:val="center"/>
          </w:tcPr>
          <w:p w:rsidR="007703C3" w:rsidRPr="002A5496" w:rsidRDefault="007703C3" w:rsidP="002A5496">
            <w:pPr>
              <w:spacing w:after="0" w:line="240" w:lineRule="auto"/>
              <w:jc w:val="center"/>
              <w:rPr>
                <w:sz w:val="24"/>
                <w:szCs w:val="24"/>
              </w:rPr>
            </w:pPr>
            <w:r>
              <w:rPr>
                <w:rFonts w:ascii="Times New Roman" w:hAnsi="Times New Roman" w:cs="Times New Roman"/>
                <w:sz w:val="24"/>
                <w:szCs w:val="24"/>
              </w:rPr>
              <w:t>Ч</w:t>
            </w:r>
            <w:r w:rsidRPr="002A5496">
              <w:rPr>
                <w:rFonts w:ascii="Times New Roman" w:hAnsi="Times New Roman" w:cs="Times New Roman"/>
                <w:sz w:val="24"/>
                <w:szCs w:val="24"/>
              </w:rPr>
              <w:t>асов</w:t>
            </w:r>
          </w:p>
        </w:tc>
      </w:tr>
      <w:tr w:rsidR="007703C3" w:rsidTr="007703C3">
        <w:tc>
          <w:tcPr>
            <w:tcW w:w="7933" w:type="dxa"/>
            <w:gridSpan w:val="2"/>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5"/>
              <w:jc w:val="center"/>
            </w:pPr>
            <w:r w:rsidRPr="002A5496">
              <w:rPr>
                <w:b/>
              </w:rPr>
              <w:t xml:space="preserve">Аудиторные занятия (всего), </w:t>
            </w:r>
            <w:r w:rsidRPr="002A5496">
              <w:t>в том числе: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3"/>
              <w:spacing w:after="0" w:line="240" w:lineRule="auto"/>
              <w:ind w:left="0"/>
              <w:jc w:val="center"/>
              <w:rPr>
                <w:rFonts w:ascii="Times New Roman" w:hAnsi="Times New Roman" w:cs="Times New Roman"/>
                <w:b/>
                <w:sz w:val="24"/>
                <w:szCs w:val="24"/>
              </w:rPr>
            </w:pPr>
            <w:r w:rsidRPr="002A5496">
              <w:rPr>
                <w:rFonts w:ascii="Times New Roman" w:hAnsi="Times New Roman" w:cs="Times New Roman"/>
                <w:b/>
                <w:sz w:val="24"/>
                <w:szCs w:val="24"/>
              </w:rPr>
              <w:t>48</w:t>
            </w:r>
          </w:p>
        </w:tc>
      </w:tr>
      <w:tr w:rsidR="007703C3" w:rsidTr="007703C3">
        <w:tc>
          <w:tcPr>
            <w:tcW w:w="7933" w:type="dxa"/>
            <w:gridSpan w:val="2"/>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5"/>
              <w:jc w:val="center"/>
            </w:pPr>
            <w:r w:rsidRPr="002A5496">
              <w:t>Лекции (Л)</w:t>
            </w:r>
          </w:p>
        </w:tc>
        <w:tc>
          <w:tcPr>
            <w:tcW w:w="1418"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3"/>
              <w:spacing w:after="0" w:line="240" w:lineRule="auto"/>
              <w:ind w:left="0"/>
              <w:jc w:val="center"/>
              <w:rPr>
                <w:rFonts w:ascii="Times New Roman" w:hAnsi="Times New Roman" w:cs="Times New Roman"/>
                <w:sz w:val="24"/>
                <w:szCs w:val="24"/>
              </w:rPr>
            </w:pPr>
            <w:r w:rsidRPr="002A5496">
              <w:rPr>
                <w:rFonts w:ascii="Times New Roman" w:hAnsi="Times New Roman" w:cs="Times New Roman"/>
                <w:sz w:val="24"/>
                <w:szCs w:val="24"/>
              </w:rPr>
              <w:t>16</w:t>
            </w:r>
          </w:p>
        </w:tc>
      </w:tr>
      <w:tr w:rsidR="007703C3" w:rsidTr="007703C3">
        <w:tc>
          <w:tcPr>
            <w:tcW w:w="7933" w:type="dxa"/>
            <w:gridSpan w:val="2"/>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5"/>
              <w:jc w:val="center"/>
            </w:pPr>
            <w:r w:rsidRPr="002A5496">
              <w:t>Практические занятия (ПЗ)</w:t>
            </w:r>
          </w:p>
        </w:tc>
        <w:tc>
          <w:tcPr>
            <w:tcW w:w="1418"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57000C" w:rsidP="002A5496">
            <w:pPr>
              <w:pStyle w:val="af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46</w:t>
            </w:r>
          </w:p>
        </w:tc>
      </w:tr>
      <w:tr w:rsidR="007703C3" w:rsidTr="007703C3">
        <w:tc>
          <w:tcPr>
            <w:tcW w:w="7933" w:type="dxa"/>
            <w:gridSpan w:val="2"/>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af5"/>
              <w:jc w:val="center"/>
              <w:rPr>
                <w:b/>
              </w:rPr>
            </w:pPr>
            <w:r w:rsidRPr="002A5496">
              <w:rPr>
                <w:b/>
              </w:rPr>
              <w:t>Самостоятельная работа студента (СРС)</w:t>
            </w:r>
            <w:r w:rsidRPr="002A5496">
              <w:t>, в т.ч.</w:t>
            </w:r>
          </w:p>
        </w:tc>
        <w:tc>
          <w:tcPr>
            <w:tcW w:w="1418"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57000C" w:rsidP="002A5496">
            <w:pPr>
              <w:pStyle w:val="af3"/>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8</w:t>
            </w:r>
          </w:p>
        </w:tc>
      </w:tr>
      <w:tr w:rsidR="007703C3" w:rsidTr="007703C3">
        <w:tc>
          <w:tcPr>
            <w:tcW w:w="3892"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3"/>
              <w:spacing w:after="0" w:line="240" w:lineRule="auto"/>
              <w:jc w:val="center"/>
              <w:rPr>
                <w:rFonts w:ascii="Times New Roman" w:hAnsi="Times New Roman" w:cs="Times New Roman"/>
                <w:b/>
                <w:sz w:val="24"/>
                <w:szCs w:val="24"/>
              </w:rPr>
            </w:pPr>
            <w:r w:rsidRPr="002A5496">
              <w:rPr>
                <w:rFonts w:ascii="Times New Roman" w:hAnsi="Times New Roman" w:cs="Times New Roman"/>
                <w:bCs/>
                <w:sz w:val="24"/>
                <w:szCs w:val="24"/>
              </w:rPr>
              <w:t>Вид промежуточной аттестации</w:t>
            </w:r>
          </w:p>
        </w:tc>
        <w:tc>
          <w:tcPr>
            <w:tcW w:w="4041" w:type="dxa"/>
            <w:tcBorders>
              <w:top w:val="single" w:sz="4" w:space="0" w:color="auto"/>
              <w:left w:val="single" w:sz="4" w:space="0" w:color="auto"/>
              <w:bottom w:val="single" w:sz="4" w:space="0" w:color="auto"/>
              <w:right w:val="single" w:sz="4" w:space="0" w:color="auto"/>
            </w:tcBorders>
            <w:vAlign w:val="center"/>
            <w:hideMark/>
          </w:tcPr>
          <w:p w:rsidR="007703C3" w:rsidRPr="007703C3" w:rsidRDefault="007703C3" w:rsidP="002A5496">
            <w:pPr>
              <w:pStyle w:val="3"/>
              <w:spacing w:after="0" w:line="240" w:lineRule="auto"/>
              <w:jc w:val="center"/>
              <w:rPr>
                <w:rFonts w:ascii="Times New Roman" w:hAnsi="Times New Roman" w:cs="Times New Roman"/>
                <w:bCs/>
                <w:color w:val="000000"/>
                <w:sz w:val="24"/>
                <w:szCs w:val="24"/>
              </w:rPr>
            </w:pPr>
            <w:r w:rsidRPr="007703C3">
              <w:rPr>
                <w:rFonts w:ascii="Times New Roman" w:hAnsi="Times New Roman" w:cs="Times New Roman"/>
                <w:bCs/>
                <w:color w:val="000000"/>
                <w:sz w:val="24"/>
                <w:szCs w:val="24"/>
              </w:rPr>
              <w:t>зачет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7703C3" w:rsidRPr="007703C3" w:rsidRDefault="0057000C" w:rsidP="007703C3">
            <w:pPr>
              <w:pStyle w:val="a3"/>
              <w:spacing w:after="0"/>
              <w:jc w:val="center"/>
              <w:rPr>
                <w:sz w:val="24"/>
                <w:szCs w:val="24"/>
              </w:rPr>
            </w:pPr>
            <w:r>
              <w:rPr>
                <w:sz w:val="24"/>
                <w:szCs w:val="24"/>
              </w:rPr>
              <w:t>2</w:t>
            </w:r>
          </w:p>
        </w:tc>
      </w:tr>
      <w:tr w:rsidR="007703C3" w:rsidTr="0057000C">
        <w:tc>
          <w:tcPr>
            <w:tcW w:w="3892" w:type="dxa"/>
            <w:tcBorders>
              <w:top w:val="single" w:sz="4" w:space="0" w:color="auto"/>
              <w:left w:val="single" w:sz="4" w:space="0" w:color="auto"/>
              <w:bottom w:val="single" w:sz="4" w:space="0" w:color="auto"/>
              <w:right w:val="single" w:sz="4" w:space="0" w:color="auto"/>
            </w:tcBorders>
            <w:vAlign w:val="center"/>
            <w:hideMark/>
          </w:tcPr>
          <w:p w:rsidR="007703C3" w:rsidRPr="002A5496" w:rsidRDefault="007703C3" w:rsidP="002A5496">
            <w:pPr>
              <w:pStyle w:val="3"/>
              <w:spacing w:after="0" w:line="240" w:lineRule="auto"/>
              <w:jc w:val="center"/>
              <w:rPr>
                <w:rFonts w:ascii="Times New Roman" w:hAnsi="Times New Roman" w:cs="Times New Roman"/>
                <w:sz w:val="24"/>
                <w:szCs w:val="24"/>
              </w:rPr>
            </w:pPr>
            <w:r w:rsidRPr="002A5496">
              <w:rPr>
                <w:rFonts w:ascii="Times New Roman" w:hAnsi="Times New Roman" w:cs="Times New Roman"/>
                <w:bCs/>
                <w:sz w:val="24"/>
                <w:szCs w:val="24"/>
              </w:rPr>
              <w:t>ИТОГО: Общая трудоемкость</w:t>
            </w:r>
          </w:p>
        </w:tc>
        <w:tc>
          <w:tcPr>
            <w:tcW w:w="4041" w:type="dxa"/>
            <w:tcBorders>
              <w:top w:val="single" w:sz="4" w:space="0" w:color="auto"/>
              <w:left w:val="single" w:sz="4" w:space="0" w:color="auto"/>
              <w:bottom w:val="single" w:sz="4" w:space="0" w:color="auto"/>
              <w:right w:val="single" w:sz="4" w:space="0" w:color="auto"/>
            </w:tcBorders>
            <w:vAlign w:val="center"/>
            <w:hideMark/>
          </w:tcPr>
          <w:p w:rsidR="0057000C" w:rsidRDefault="0057000C" w:rsidP="0057000C">
            <w:pPr>
              <w:pStyle w:val="3"/>
              <w:spacing w:after="0" w:line="240" w:lineRule="auto"/>
              <w:jc w:val="center"/>
              <w:rPr>
                <w:rFonts w:ascii="Times New Roman" w:hAnsi="Times New Roman" w:cs="Times New Roman"/>
                <w:bCs/>
                <w:sz w:val="24"/>
                <w:szCs w:val="24"/>
              </w:rPr>
            </w:pPr>
          </w:p>
          <w:p w:rsidR="007703C3" w:rsidRPr="0057000C" w:rsidRDefault="007703C3" w:rsidP="0057000C">
            <w:pPr>
              <w:pStyle w:val="3"/>
              <w:spacing w:after="0" w:line="240" w:lineRule="auto"/>
              <w:jc w:val="center"/>
              <w:rPr>
                <w:rFonts w:ascii="Times New Roman" w:hAnsi="Times New Roman" w:cs="Times New Roman"/>
                <w:bCs/>
                <w:color w:val="000000"/>
                <w:sz w:val="24"/>
                <w:szCs w:val="24"/>
              </w:rPr>
            </w:pPr>
            <w:r w:rsidRPr="0057000C">
              <w:rPr>
                <w:rFonts w:ascii="Times New Roman" w:hAnsi="Times New Roman" w:cs="Times New Roman"/>
                <w:bCs/>
                <w:sz w:val="24"/>
                <w:szCs w:val="24"/>
              </w:rPr>
              <w:t>час.</w:t>
            </w:r>
          </w:p>
          <w:p w:rsidR="007703C3" w:rsidRPr="002A5496" w:rsidRDefault="007703C3" w:rsidP="0057000C">
            <w:pPr>
              <w:pStyle w:val="3"/>
              <w:spacing w:after="0" w:line="240" w:lineRule="auto"/>
              <w:jc w:val="center"/>
              <w:rPr>
                <w:rFonts w:ascii="Times New Roman" w:hAnsi="Times New Roman" w:cs="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7703C3" w:rsidRPr="002A5496" w:rsidRDefault="007703C3" w:rsidP="002A5496">
            <w:pPr>
              <w:pStyle w:val="3"/>
              <w:spacing w:after="0" w:line="240" w:lineRule="auto"/>
              <w:jc w:val="center"/>
              <w:rPr>
                <w:rFonts w:ascii="Times New Roman" w:hAnsi="Times New Roman" w:cs="Times New Roman"/>
                <w:sz w:val="24"/>
                <w:szCs w:val="24"/>
              </w:rPr>
            </w:pPr>
          </w:p>
          <w:p w:rsidR="007703C3" w:rsidRPr="002A5496" w:rsidRDefault="007703C3" w:rsidP="002A5496">
            <w:pPr>
              <w:pStyle w:val="3"/>
              <w:spacing w:after="0" w:line="240" w:lineRule="auto"/>
              <w:jc w:val="center"/>
              <w:rPr>
                <w:rFonts w:ascii="Times New Roman" w:hAnsi="Times New Roman" w:cs="Times New Roman"/>
                <w:sz w:val="24"/>
                <w:szCs w:val="24"/>
              </w:rPr>
            </w:pPr>
            <w:r w:rsidRPr="002A5496">
              <w:rPr>
                <w:rFonts w:ascii="Times New Roman" w:hAnsi="Times New Roman" w:cs="Times New Roman"/>
                <w:sz w:val="24"/>
                <w:szCs w:val="24"/>
              </w:rPr>
              <w:t>72</w:t>
            </w:r>
          </w:p>
        </w:tc>
      </w:tr>
    </w:tbl>
    <w:p w:rsidR="00443690" w:rsidRDefault="00443690" w:rsidP="001C3259">
      <w:pPr>
        <w:suppressAutoHyphens/>
        <w:spacing w:after="0" w:line="240" w:lineRule="auto"/>
        <w:jc w:val="both"/>
        <w:rPr>
          <w:rFonts w:ascii="Times New Roman" w:hAnsi="Times New Roman" w:cs="Times New Roman"/>
          <w:sz w:val="24"/>
          <w:szCs w:val="24"/>
        </w:rPr>
      </w:pPr>
    </w:p>
    <w:p w:rsidR="00F63AD5" w:rsidRDefault="00F63AD5" w:rsidP="00B23716">
      <w:pPr>
        <w:pStyle w:val="a3"/>
        <w:ind w:firstLine="709"/>
        <w:jc w:val="both"/>
        <w:rPr>
          <w:b/>
          <w:sz w:val="28"/>
          <w:szCs w:val="28"/>
        </w:rPr>
      </w:pPr>
      <w:r w:rsidRPr="00F63AD5">
        <w:rPr>
          <w:b/>
          <w:sz w:val="28"/>
          <w:szCs w:val="28"/>
        </w:rPr>
        <w:t>2</w:t>
      </w:r>
      <w:r w:rsidR="00B23716" w:rsidRPr="00F63AD5">
        <w:rPr>
          <w:b/>
          <w:sz w:val="28"/>
          <w:szCs w:val="28"/>
        </w:rPr>
        <w:t>.2</w:t>
      </w:r>
      <w:r w:rsidR="00B23716" w:rsidRPr="00B23716">
        <w:rPr>
          <w:sz w:val="28"/>
          <w:szCs w:val="28"/>
        </w:rPr>
        <w:t xml:space="preserve">. </w:t>
      </w:r>
      <w:r>
        <w:rPr>
          <w:b/>
          <w:sz w:val="28"/>
          <w:szCs w:val="28"/>
        </w:rPr>
        <w:t xml:space="preserve">Тематический план и содержание дисциплины </w:t>
      </w:r>
    </w:p>
    <w:p w:rsidR="00B23716" w:rsidRPr="00B23716" w:rsidRDefault="00B23716" w:rsidP="00B23716">
      <w:pPr>
        <w:pStyle w:val="a3"/>
        <w:ind w:firstLine="709"/>
        <w:jc w:val="both"/>
        <w:rPr>
          <w:sz w:val="28"/>
          <w:szCs w:val="28"/>
          <w:lang w:bidi="ru-RU"/>
        </w:rPr>
      </w:pPr>
      <w:r w:rsidRPr="00B23716">
        <w:rPr>
          <w:sz w:val="28"/>
          <w:szCs w:val="28"/>
        </w:rPr>
        <w:t xml:space="preserve">Содержание разделов дисциплины. </w:t>
      </w:r>
      <w:r w:rsidRPr="00B23716">
        <w:rPr>
          <w:sz w:val="28"/>
          <w:szCs w:val="28"/>
          <w:lang w:bidi="ru-RU"/>
        </w:rPr>
        <w:t>Разделы учебной дисциплины и компетенции, которые должны быть освоены при их изучении</w:t>
      </w:r>
      <w:r>
        <w:rPr>
          <w:sz w:val="28"/>
          <w:szCs w:val="28"/>
          <w:lang w:bidi="ru-RU"/>
        </w:rPr>
        <w:t>.</w:t>
      </w:r>
    </w:p>
    <w:tbl>
      <w:tblPr>
        <w:tblW w:w="99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9"/>
        <w:gridCol w:w="1700"/>
        <w:gridCol w:w="1985"/>
        <w:gridCol w:w="3402"/>
        <w:gridCol w:w="1134"/>
        <w:gridCol w:w="1196"/>
      </w:tblGrid>
      <w:tr w:rsidR="00256FF0" w:rsidRPr="00B23716" w:rsidTr="00256FF0">
        <w:tc>
          <w:tcPr>
            <w:tcW w:w="569" w:type="dxa"/>
            <w:tcBorders>
              <w:top w:val="single" w:sz="4" w:space="0" w:color="auto"/>
              <w:left w:val="single" w:sz="4" w:space="0" w:color="auto"/>
              <w:bottom w:val="single" w:sz="4" w:space="0" w:color="auto"/>
              <w:right w:val="single" w:sz="4" w:space="0" w:color="auto"/>
            </w:tcBorders>
            <w:hideMark/>
          </w:tcPr>
          <w:p w:rsidR="00256FF0" w:rsidRPr="00256FF0" w:rsidRDefault="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w:t>
            </w:r>
          </w:p>
          <w:p w:rsidR="00256FF0" w:rsidRPr="00256FF0" w:rsidRDefault="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п/п</w:t>
            </w:r>
          </w:p>
        </w:tc>
        <w:tc>
          <w:tcPr>
            <w:tcW w:w="1700" w:type="dxa"/>
            <w:vMerge w:val="restart"/>
            <w:tcBorders>
              <w:top w:val="single" w:sz="4" w:space="0" w:color="auto"/>
              <w:left w:val="single" w:sz="4" w:space="0" w:color="auto"/>
              <w:right w:val="single" w:sz="4" w:space="0" w:color="auto"/>
            </w:tcBorders>
            <w:hideMark/>
          </w:tcPr>
          <w:p w:rsidR="00256FF0" w:rsidRPr="00256FF0" w:rsidRDefault="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Коды компетенций и личностных результатов, формирова</w:t>
            </w:r>
            <w:r>
              <w:rPr>
                <w:rFonts w:ascii="Times New Roman" w:hAnsi="Times New Roman" w:cs="Times New Roman"/>
                <w:sz w:val="24"/>
                <w:szCs w:val="24"/>
              </w:rPr>
              <w:t>-</w:t>
            </w:r>
            <w:r w:rsidRPr="00256FF0">
              <w:rPr>
                <w:rFonts w:ascii="Times New Roman" w:hAnsi="Times New Roman" w:cs="Times New Roman"/>
                <w:sz w:val="24"/>
                <w:szCs w:val="24"/>
              </w:rPr>
              <w:t>нию которых способствует элемент программы</w:t>
            </w:r>
          </w:p>
        </w:tc>
        <w:tc>
          <w:tcPr>
            <w:tcW w:w="1985" w:type="dxa"/>
            <w:vMerge w:val="restart"/>
            <w:tcBorders>
              <w:top w:val="single" w:sz="4" w:space="0" w:color="auto"/>
              <w:left w:val="single" w:sz="4" w:space="0" w:color="auto"/>
              <w:right w:val="single" w:sz="4" w:space="0" w:color="auto"/>
            </w:tcBorders>
            <w:hideMark/>
          </w:tcPr>
          <w:p w:rsidR="00256FF0" w:rsidRPr="00256FF0" w:rsidRDefault="00256FF0" w:rsidP="00501D3B">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Наименование раздела учебной дисцип</w:t>
            </w:r>
            <w:r w:rsidRPr="00256FF0">
              <w:rPr>
                <w:rFonts w:ascii="Times New Roman" w:hAnsi="Times New Roman" w:cs="Times New Roman"/>
                <w:sz w:val="24"/>
                <w:szCs w:val="24"/>
              </w:rPr>
              <w:softHyphen/>
              <w:t>лины</w:t>
            </w:r>
          </w:p>
        </w:tc>
        <w:tc>
          <w:tcPr>
            <w:tcW w:w="3402" w:type="dxa"/>
            <w:vMerge w:val="restart"/>
            <w:tcBorders>
              <w:top w:val="single" w:sz="4" w:space="0" w:color="auto"/>
              <w:left w:val="single" w:sz="4" w:space="0" w:color="auto"/>
              <w:right w:val="single" w:sz="4" w:space="0" w:color="auto"/>
            </w:tcBorders>
            <w:hideMark/>
          </w:tcPr>
          <w:p w:rsidR="00256FF0" w:rsidRPr="00256FF0" w:rsidRDefault="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Содержание учебного материала и формы организации деятельности обучающихся</w:t>
            </w:r>
          </w:p>
        </w:tc>
        <w:tc>
          <w:tcPr>
            <w:tcW w:w="2330" w:type="dxa"/>
            <w:gridSpan w:val="2"/>
            <w:tcBorders>
              <w:top w:val="single" w:sz="4" w:space="0" w:color="auto"/>
              <w:left w:val="single" w:sz="4" w:space="0" w:color="auto"/>
              <w:bottom w:val="single" w:sz="4" w:space="0" w:color="auto"/>
              <w:right w:val="single" w:sz="4" w:space="0" w:color="auto"/>
            </w:tcBorders>
          </w:tcPr>
          <w:p w:rsidR="00256FF0" w:rsidRPr="00256FF0" w:rsidRDefault="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Объем в часах</w:t>
            </w:r>
          </w:p>
        </w:tc>
      </w:tr>
      <w:tr w:rsidR="00256FF0" w:rsidRPr="00B23716" w:rsidTr="00703B10">
        <w:tc>
          <w:tcPr>
            <w:tcW w:w="569" w:type="dxa"/>
            <w:tcBorders>
              <w:top w:val="single" w:sz="4" w:space="0" w:color="auto"/>
              <w:left w:val="single" w:sz="4" w:space="0" w:color="auto"/>
              <w:bottom w:val="single" w:sz="4" w:space="0" w:color="auto"/>
              <w:right w:val="single" w:sz="4" w:space="0" w:color="auto"/>
            </w:tcBorders>
          </w:tcPr>
          <w:p w:rsidR="00256FF0" w:rsidRPr="00B23716" w:rsidRDefault="00256FF0">
            <w:pPr>
              <w:pStyle w:val="32"/>
              <w:shd w:val="clear" w:color="auto" w:fill="auto"/>
              <w:spacing w:line="240" w:lineRule="auto"/>
              <w:jc w:val="center"/>
              <w:rPr>
                <w:rFonts w:ascii="Times New Roman" w:hAnsi="Times New Roman" w:cs="Times New Roman"/>
                <w:b/>
                <w:sz w:val="24"/>
                <w:szCs w:val="24"/>
              </w:rPr>
            </w:pPr>
          </w:p>
        </w:tc>
        <w:tc>
          <w:tcPr>
            <w:tcW w:w="1700" w:type="dxa"/>
            <w:vMerge/>
            <w:tcBorders>
              <w:left w:val="single" w:sz="4" w:space="0" w:color="auto"/>
              <w:bottom w:val="single" w:sz="4" w:space="0" w:color="auto"/>
              <w:right w:val="single" w:sz="4" w:space="0" w:color="auto"/>
            </w:tcBorders>
          </w:tcPr>
          <w:p w:rsidR="00256FF0" w:rsidRPr="00B23716" w:rsidRDefault="00256FF0">
            <w:pPr>
              <w:pStyle w:val="32"/>
              <w:shd w:val="clear" w:color="auto" w:fill="auto"/>
              <w:spacing w:line="240" w:lineRule="auto"/>
              <w:jc w:val="center"/>
              <w:rPr>
                <w:rFonts w:ascii="Times New Roman" w:hAnsi="Times New Roman" w:cs="Times New Roman"/>
                <w:b/>
                <w:sz w:val="24"/>
                <w:szCs w:val="24"/>
              </w:rPr>
            </w:pPr>
          </w:p>
        </w:tc>
        <w:tc>
          <w:tcPr>
            <w:tcW w:w="1985" w:type="dxa"/>
            <w:vMerge/>
            <w:tcBorders>
              <w:left w:val="single" w:sz="4" w:space="0" w:color="auto"/>
              <w:bottom w:val="single" w:sz="4" w:space="0" w:color="auto"/>
              <w:right w:val="single" w:sz="4" w:space="0" w:color="auto"/>
            </w:tcBorders>
          </w:tcPr>
          <w:p w:rsidR="00256FF0" w:rsidRPr="00B23716" w:rsidRDefault="00256FF0">
            <w:pPr>
              <w:pStyle w:val="32"/>
              <w:shd w:val="clear" w:color="auto" w:fill="auto"/>
              <w:spacing w:line="240" w:lineRule="auto"/>
              <w:jc w:val="center"/>
              <w:rPr>
                <w:rFonts w:ascii="Times New Roman" w:hAnsi="Times New Roman" w:cs="Times New Roman"/>
                <w:b/>
                <w:sz w:val="24"/>
                <w:szCs w:val="24"/>
              </w:rPr>
            </w:pPr>
          </w:p>
        </w:tc>
        <w:tc>
          <w:tcPr>
            <w:tcW w:w="3402" w:type="dxa"/>
            <w:vMerge/>
            <w:tcBorders>
              <w:left w:val="single" w:sz="4" w:space="0" w:color="auto"/>
              <w:bottom w:val="single" w:sz="4" w:space="0" w:color="auto"/>
              <w:right w:val="single" w:sz="4" w:space="0" w:color="auto"/>
            </w:tcBorders>
          </w:tcPr>
          <w:p w:rsidR="00256FF0" w:rsidRPr="00B23716" w:rsidRDefault="00256FF0">
            <w:pPr>
              <w:pStyle w:val="32"/>
              <w:shd w:val="clear" w:color="auto" w:fill="auto"/>
              <w:spacing w:line="240" w:lineRule="auto"/>
              <w:jc w:val="center"/>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256FF0" w:rsidRDefault="00256FF0" w:rsidP="00256FF0">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Лекция</w:t>
            </w:r>
          </w:p>
          <w:p w:rsidR="00256FF0" w:rsidRPr="00B23716" w:rsidRDefault="00256FF0">
            <w:pPr>
              <w:pStyle w:val="32"/>
              <w:shd w:val="clear" w:color="auto" w:fill="auto"/>
              <w:spacing w:line="240" w:lineRule="auto"/>
              <w:jc w:val="center"/>
              <w:rPr>
                <w:rFonts w:ascii="Times New Roman" w:hAnsi="Times New Roman" w:cs="Times New Roman"/>
                <w:b/>
                <w:sz w:val="24"/>
                <w:szCs w:val="24"/>
              </w:rPr>
            </w:pPr>
          </w:p>
        </w:tc>
        <w:tc>
          <w:tcPr>
            <w:tcW w:w="1196" w:type="dxa"/>
            <w:tcBorders>
              <w:top w:val="single" w:sz="4" w:space="0" w:color="auto"/>
              <w:left w:val="single" w:sz="4" w:space="0" w:color="auto"/>
              <w:bottom w:val="single" w:sz="4" w:space="0" w:color="auto"/>
              <w:right w:val="single" w:sz="4" w:space="0" w:color="auto"/>
            </w:tcBorders>
          </w:tcPr>
          <w:p w:rsidR="00256FF0" w:rsidRPr="00B23716" w:rsidRDefault="00256FF0" w:rsidP="00501D3B">
            <w:pPr>
              <w:pStyle w:val="32"/>
              <w:shd w:val="clear" w:color="auto" w:fill="auto"/>
              <w:spacing w:line="240" w:lineRule="auto"/>
              <w:jc w:val="center"/>
              <w:rPr>
                <w:rFonts w:ascii="Times New Roman" w:hAnsi="Times New Roman" w:cs="Times New Roman"/>
                <w:b/>
                <w:sz w:val="24"/>
                <w:szCs w:val="24"/>
              </w:rPr>
            </w:pPr>
            <w:r>
              <w:rPr>
                <w:rFonts w:ascii="Times New Roman" w:hAnsi="Times New Roman" w:cs="Times New Roman"/>
                <w:sz w:val="24"/>
                <w:szCs w:val="24"/>
              </w:rPr>
              <w:t>Практи</w:t>
            </w:r>
            <w:r w:rsidR="00703B10">
              <w:rPr>
                <w:rFonts w:ascii="Times New Roman" w:hAnsi="Times New Roman" w:cs="Times New Roman"/>
                <w:sz w:val="24"/>
                <w:szCs w:val="24"/>
              </w:rPr>
              <w:t>-</w:t>
            </w:r>
            <w:r>
              <w:rPr>
                <w:rFonts w:ascii="Times New Roman" w:hAnsi="Times New Roman" w:cs="Times New Roman"/>
                <w:sz w:val="24"/>
                <w:szCs w:val="24"/>
              </w:rPr>
              <w:t>ческ</w:t>
            </w:r>
            <w:r w:rsidR="00501D3B">
              <w:rPr>
                <w:rFonts w:ascii="Times New Roman" w:hAnsi="Times New Roman" w:cs="Times New Roman"/>
                <w:sz w:val="24"/>
                <w:szCs w:val="24"/>
              </w:rPr>
              <w:t>и</w:t>
            </w:r>
            <w:r>
              <w:rPr>
                <w:rFonts w:ascii="Times New Roman" w:hAnsi="Times New Roman" w:cs="Times New Roman"/>
                <w:sz w:val="24"/>
                <w:szCs w:val="24"/>
              </w:rPr>
              <w:t>е заняти</w:t>
            </w:r>
            <w:r w:rsidR="00501D3B">
              <w:rPr>
                <w:rFonts w:ascii="Times New Roman" w:hAnsi="Times New Roman" w:cs="Times New Roman"/>
                <w:sz w:val="24"/>
                <w:szCs w:val="24"/>
              </w:rPr>
              <w:t>я</w:t>
            </w:r>
          </w:p>
        </w:tc>
      </w:tr>
      <w:tr w:rsidR="00256FF0" w:rsidRPr="00B23716" w:rsidTr="00703B10">
        <w:tc>
          <w:tcPr>
            <w:tcW w:w="569" w:type="dxa"/>
            <w:tcBorders>
              <w:top w:val="single" w:sz="4" w:space="0" w:color="auto"/>
              <w:left w:val="single" w:sz="4" w:space="0" w:color="auto"/>
              <w:bottom w:val="single" w:sz="4" w:space="0" w:color="auto"/>
              <w:right w:val="single" w:sz="4" w:space="0" w:color="auto"/>
            </w:tcBorders>
          </w:tcPr>
          <w:p w:rsidR="00256FF0" w:rsidRPr="00256FF0" w:rsidRDefault="00256FF0" w:rsidP="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rsidR="00256FF0" w:rsidRPr="00256FF0" w:rsidRDefault="00256FF0" w:rsidP="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256FF0" w:rsidRPr="00256FF0" w:rsidRDefault="00256FF0" w:rsidP="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tcPr>
          <w:p w:rsidR="00256FF0" w:rsidRPr="00256FF0" w:rsidRDefault="00256FF0" w:rsidP="00256FF0">
            <w:pPr>
              <w:pStyle w:val="32"/>
              <w:shd w:val="clear" w:color="auto" w:fill="auto"/>
              <w:spacing w:line="240" w:lineRule="auto"/>
              <w:jc w:val="center"/>
              <w:rPr>
                <w:rFonts w:ascii="Times New Roman" w:hAnsi="Times New Roman" w:cs="Times New Roman"/>
                <w:sz w:val="24"/>
                <w:szCs w:val="24"/>
              </w:rPr>
            </w:pPr>
            <w:r w:rsidRPr="00256FF0">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256FF0" w:rsidRDefault="00256FF0" w:rsidP="00256FF0">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96" w:type="dxa"/>
            <w:tcBorders>
              <w:top w:val="single" w:sz="4" w:space="0" w:color="auto"/>
              <w:left w:val="single" w:sz="4" w:space="0" w:color="auto"/>
              <w:bottom w:val="single" w:sz="4" w:space="0" w:color="auto"/>
              <w:right w:val="single" w:sz="4" w:space="0" w:color="auto"/>
            </w:tcBorders>
          </w:tcPr>
          <w:p w:rsidR="00256FF0" w:rsidRDefault="00256FF0" w:rsidP="00256FF0">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256FF0" w:rsidRPr="00B23716" w:rsidTr="00703B10">
        <w:trPr>
          <w:trHeight w:val="862"/>
        </w:trPr>
        <w:tc>
          <w:tcPr>
            <w:tcW w:w="569" w:type="dxa"/>
            <w:tcBorders>
              <w:top w:val="single" w:sz="4" w:space="0" w:color="auto"/>
              <w:left w:val="single" w:sz="4" w:space="0" w:color="auto"/>
              <w:bottom w:val="single" w:sz="4" w:space="0" w:color="auto"/>
              <w:right w:val="single" w:sz="4" w:space="0" w:color="auto"/>
            </w:tcBorders>
            <w:hideMark/>
          </w:tcPr>
          <w:p w:rsidR="00256FF0" w:rsidRPr="00B23716" w:rsidRDefault="00256FF0">
            <w:pPr>
              <w:pStyle w:val="2"/>
              <w:shd w:val="clear" w:color="auto" w:fill="auto"/>
              <w:spacing w:after="0" w:line="240" w:lineRule="auto"/>
              <w:ind w:firstLine="0"/>
              <w:jc w:val="center"/>
              <w:rPr>
                <w:sz w:val="24"/>
                <w:szCs w:val="24"/>
                <w:lang w:eastAsia="en-US"/>
              </w:rPr>
            </w:pPr>
            <w:r w:rsidRPr="00B23716">
              <w:rPr>
                <w:sz w:val="24"/>
                <w:szCs w:val="24"/>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ОК 01</w:t>
            </w:r>
          </w:p>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ОК 02</w:t>
            </w:r>
          </w:p>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ОК 04</w:t>
            </w:r>
          </w:p>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ОК 05</w:t>
            </w:r>
          </w:p>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ОК 09</w:t>
            </w:r>
          </w:p>
          <w:p w:rsidR="00256FF0" w:rsidRPr="00A34BD8" w:rsidRDefault="00256FF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256FF0" w:rsidRPr="00A34BD8" w:rsidRDefault="00256FF0" w:rsidP="00A34BD8">
            <w:pPr>
              <w:spacing w:after="0" w:line="240" w:lineRule="auto"/>
              <w:jc w:val="center"/>
              <w:textAlignment w:val="baseline"/>
              <w:outlineLvl w:val="2"/>
              <w:rPr>
                <w:rFonts w:ascii="Times New Roman" w:hAnsi="Times New Roman" w:cs="Times New Roman"/>
                <w:sz w:val="24"/>
                <w:szCs w:val="24"/>
              </w:rPr>
            </w:pPr>
            <w:r w:rsidRPr="00A34BD8">
              <w:rPr>
                <w:rFonts w:ascii="Times New Roman" w:hAnsi="Times New Roman" w:cs="Times New Roman"/>
                <w:sz w:val="24"/>
                <w:szCs w:val="24"/>
              </w:rPr>
              <w:t>Раздел 1. Законодательст</w:t>
            </w:r>
            <w:r>
              <w:rPr>
                <w:rFonts w:ascii="Times New Roman" w:hAnsi="Times New Roman" w:cs="Times New Roman"/>
                <w:sz w:val="24"/>
                <w:szCs w:val="24"/>
              </w:rPr>
              <w:t>-</w:t>
            </w:r>
            <w:r w:rsidRPr="00A34BD8">
              <w:rPr>
                <w:rFonts w:ascii="Times New Roman" w:hAnsi="Times New Roman" w:cs="Times New Roman"/>
                <w:sz w:val="24"/>
                <w:szCs w:val="24"/>
              </w:rPr>
              <w:t>во</w:t>
            </w:r>
          </w:p>
          <w:p w:rsidR="00256FF0" w:rsidRPr="00A34BD8" w:rsidRDefault="00256FF0" w:rsidP="00A34BD8">
            <w:pPr>
              <w:spacing w:after="0" w:line="240" w:lineRule="auto"/>
              <w:jc w:val="center"/>
              <w:textAlignment w:val="baseline"/>
              <w:outlineLvl w:val="2"/>
              <w:rPr>
                <w:rFonts w:ascii="Times New Roman" w:hAnsi="Times New Roman" w:cs="Times New Roman"/>
                <w:sz w:val="24"/>
                <w:szCs w:val="24"/>
              </w:rPr>
            </w:pPr>
            <w:r w:rsidRPr="00A34BD8">
              <w:rPr>
                <w:rFonts w:ascii="Times New Roman" w:hAnsi="Times New Roman" w:cs="Times New Roman"/>
                <w:sz w:val="24"/>
                <w:szCs w:val="24"/>
              </w:rPr>
              <w:t>в сфере охраны здоровья.</w:t>
            </w:r>
          </w:p>
        </w:tc>
        <w:tc>
          <w:tcPr>
            <w:tcW w:w="3402" w:type="dxa"/>
            <w:tcBorders>
              <w:top w:val="single" w:sz="4" w:space="0" w:color="auto"/>
              <w:left w:val="single" w:sz="4" w:space="0" w:color="auto"/>
              <w:bottom w:val="single" w:sz="4" w:space="0" w:color="auto"/>
              <w:right w:val="single" w:sz="4" w:space="0" w:color="auto"/>
            </w:tcBorders>
            <w:hideMark/>
          </w:tcPr>
          <w:p w:rsidR="00256FF0" w:rsidRPr="00A34BD8" w:rsidRDefault="00256FF0" w:rsidP="007F3149">
            <w:pPr>
              <w:snapToGrid w:val="0"/>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 xml:space="preserve">1. </w:t>
            </w:r>
            <w:r w:rsidRPr="00A34BD8">
              <w:rPr>
                <w:rFonts w:ascii="Times New Roman" w:hAnsi="Times New Roman" w:cs="Times New Roman"/>
                <w:bCs/>
                <w:sz w:val="24"/>
                <w:szCs w:val="24"/>
              </w:rPr>
              <w:t xml:space="preserve">Медицинское право – основная составляющая профессиональной деятельности </w:t>
            </w:r>
            <w:r>
              <w:rPr>
                <w:rFonts w:ascii="Times New Roman" w:hAnsi="Times New Roman" w:cs="Times New Roman"/>
                <w:bCs/>
                <w:sz w:val="24"/>
                <w:szCs w:val="24"/>
              </w:rPr>
              <w:t>медицинского работника</w:t>
            </w:r>
            <w:r w:rsidR="007F3149">
              <w:rPr>
                <w:rFonts w:ascii="Times New Roman" w:hAnsi="Times New Roman" w:cs="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256FF0" w:rsidRPr="00A34BD8" w:rsidRDefault="00256FF0" w:rsidP="00A34BD8">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256FF0" w:rsidRPr="00A34BD8" w:rsidRDefault="00256FF0" w:rsidP="00A34BD8">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256FF0" w:rsidRPr="00B23716" w:rsidTr="00703B10">
        <w:trPr>
          <w:trHeight w:val="975"/>
        </w:trPr>
        <w:tc>
          <w:tcPr>
            <w:tcW w:w="569" w:type="dxa"/>
            <w:tcBorders>
              <w:top w:val="single" w:sz="4" w:space="0" w:color="auto"/>
              <w:left w:val="single" w:sz="4" w:space="0" w:color="auto"/>
              <w:bottom w:val="single" w:sz="4" w:space="0" w:color="auto"/>
              <w:right w:val="single" w:sz="4" w:space="0" w:color="auto"/>
            </w:tcBorders>
            <w:hideMark/>
          </w:tcPr>
          <w:p w:rsidR="00256FF0" w:rsidRPr="00B23716" w:rsidRDefault="00256FF0">
            <w:pPr>
              <w:pStyle w:val="2"/>
              <w:shd w:val="clear" w:color="auto" w:fill="auto"/>
              <w:spacing w:after="0" w:line="240" w:lineRule="auto"/>
              <w:ind w:firstLine="0"/>
              <w:jc w:val="center"/>
              <w:rPr>
                <w:sz w:val="24"/>
                <w:szCs w:val="24"/>
                <w:lang w:eastAsia="en-US"/>
              </w:rPr>
            </w:pPr>
            <w:r w:rsidRPr="00B23716">
              <w:rPr>
                <w:sz w:val="24"/>
                <w:szCs w:val="24"/>
                <w:lang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256FF0" w:rsidRDefault="00256FF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256FF0" w:rsidRDefault="00256FF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256FF0" w:rsidRDefault="00256FF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256FF0" w:rsidRDefault="00256FF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256FF0" w:rsidRDefault="00256FF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256FF0" w:rsidRPr="00A34BD8" w:rsidRDefault="00256FF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256FF0" w:rsidRPr="00A34BD8" w:rsidRDefault="00256FF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Раздел 2. Права</w:t>
            </w:r>
          </w:p>
          <w:p w:rsidR="00256FF0" w:rsidRPr="00A34BD8" w:rsidRDefault="00256FF0" w:rsidP="00A34BD8">
            <w:pPr>
              <w:spacing w:after="0" w:line="240" w:lineRule="auto"/>
              <w:jc w:val="center"/>
              <w:rPr>
                <w:rFonts w:ascii="Times New Roman" w:eastAsia="MS Mincho" w:hAnsi="Times New Roman" w:cs="Times New Roman"/>
                <w:sz w:val="24"/>
                <w:szCs w:val="24"/>
              </w:rPr>
            </w:pPr>
            <w:r w:rsidRPr="00A34BD8">
              <w:rPr>
                <w:rFonts w:ascii="Times New Roman" w:hAnsi="Times New Roman" w:cs="Times New Roman"/>
                <w:sz w:val="24"/>
                <w:szCs w:val="24"/>
              </w:rPr>
              <w:t>и обязанности граждан в сфере охраны здоровья.</w:t>
            </w:r>
          </w:p>
        </w:tc>
        <w:tc>
          <w:tcPr>
            <w:tcW w:w="3402" w:type="dxa"/>
            <w:tcBorders>
              <w:top w:val="single" w:sz="4" w:space="0" w:color="auto"/>
              <w:left w:val="single" w:sz="4" w:space="0" w:color="auto"/>
              <w:bottom w:val="single" w:sz="4" w:space="0" w:color="auto"/>
              <w:right w:val="single" w:sz="4" w:space="0" w:color="auto"/>
            </w:tcBorders>
            <w:hideMark/>
          </w:tcPr>
          <w:p w:rsidR="00256FF0" w:rsidRPr="00A34BD8" w:rsidRDefault="00256FF0" w:rsidP="00A34BD8">
            <w:pPr>
              <w:pStyle w:val="af3"/>
              <w:spacing w:after="0" w:line="240" w:lineRule="auto"/>
              <w:ind w:left="0"/>
              <w:jc w:val="center"/>
              <w:rPr>
                <w:rFonts w:ascii="Times New Roman" w:eastAsia="Calibri" w:hAnsi="Times New Roman" w:cs="Times New Roman"/>
                <w:sz w:val="24"/>
                <w:szCs w:val="24"/>
              </w:rPr>
            </w:pPr>
            <w:r w:rsidRPr="00A34BD8">
              <w:rPr>
                <w:rFonts w:ascii="Times New Roman" w:hAnsi="Times New Roman" w:cs="Times New Roman"/>
                <w:sz w:val="24"/>
                <w:szCs w:val="24"/>
              </w:rPr>
              <w:t xml:space="preserve">2. Основные принципы охраны здоровья. Приоритет интересов пациента при оказании медицинской помощи. Соблюдение </w:t>
            </w:r>
            <w:r w:rsidR="007F3149">
              <w:rPr>
                <w:rFonts w:ascii="Times New Roman" w:hAnsi="Times New Roman" w:cs="Times New Roman"/>
                <w:sz w:val="24"/>
                <w:szCs w:val="24"/>
              </w:rPr>
              <w:t>медицинской (</w:t>
            </w:r>
            <w:r w:rsidRPr="00A34BD8">
              <w:rPr>
                <w:rFonts w:ascii="Times New Roman" w:hAnsi="Times New Roman" w:cs="Times New Roman"/>
                <w:sz w:val="24"/>
                <w:szCs w:val="24"/>
              </w:rPr>
              <w:t>врачебной тайны</w:t>
            </w:r>
            <w:r w:rsidR="007F3149">
              <w:rPr>
                <w:rFonts w:ascii="Times New Roman" w:hAnsi="Times New Roman" w:cs="Times New Roman"/>
                <w:sz w:val="24"/>
                <w:szCs w:val="24"/>
              </w:rPr>
              <w:t>).</w:t>
            </w:r>
          </w:p>
          <w:p w:rsidR="00256FF0" w:rsidRPr="00A34BD8" w:rsidRDefault="00256FF0" w:rsidP="00C60BF2">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3. Права пациентов и юридические основы их обеспечения</w:t>
            </w:r>
            <w:r>
              <w:rPr>
                <w:rFonts w:ascii="Times New Roman" w:hAnsi="Times New Roman" w:cs="Times New Roman"/>
                <w:sz w:val="24"/>
                <w:szCs w:val="24"/>
              </w:rPr>
              <w:t xml:space="preserve">. </w:t>
            </w:r>
            <w:r w:rsidRPr="00A34BD8">
              <w:rPr>
                <w:rFonts w:ascii="Times New Roman" w:hAnsi="Times New Roman" w:cs="Times New Roman"/>
                <w:sz w:val="24"/>
                <w:szCs w:val="24"/>
              </w:rPr>
              <w:t>Обязанности граждан</w:t>
            </w:r>
            <w:r>
              <w:rPr>
                <w:rFonts w:ascii="Times New Roman" w:hAnsi="Times New Roman" w:cs="Times New Roman"/>
                <w:sz w:val="24"/>
                <w:szCs w:val="24"/>
              </w:rPr>
              <w:t xml:space="preserve"> </w:t>
            </w:r>
            <w:r w:rsidRPr="00A34BD8">
              <w:rPr>
                <w:rFonts w:ascii="Times New Roman" w:hAnsi="Times New Roman" w:cs="Times New Roman"/>
                <w:sz w:val="24"/>
                <w:szCs w:val="24"/>
              </w:rPr>
              <w:t>в сфере охраны здоровья.</w:t>
            </w:r>
          </w:p>
        </w:tc>
        <w:tc>
          <w:tcPr>
            <w:tcW w:w="1134" w:type="dxa"/>
            <w:tcBorders>
              <w:top w:val="single" w:sz="4" w:space="0" w:color="auto"/>
              <w:left w:val="single" w:sz="4" w:space="0" w:color="auto"/>
              <w:bottom w:val="single" w:sz="4" w:space="0" w:color="auto"/>
              <w:right w:val="single" w:sz="4" w:space="0" w:color="auto"/>
            </w:tcBorders>
          </w:tcPr>
          <w:p w:rsidR="00256FF0" w:rsidRPr="00A34BD8" w:rsidRDefault="00703B10" w:rsidP="00A34BD8">
            <w:pPr>
              <w:pStyle w:val="af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256FF0" w:rsidRPr="00A34BD8" w:rsidRDefault="00501D3B" w:rsidP="00A34BD8">
            <w:pPr>
              <w:pStyle w:val="af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4</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lastRenderedPageBreak/>
              <w:t>3.</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703B10" w:rsidRPr="00A34BD8" w:rsidRDefault="00703B1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pStyle w:val="ConsPlusNormal"/>
              <w:widowControl/>
              <w:ind w:firstLine="0"/>
              <w:jc w:val="center"/>
              <w:outlineLvl w:val="1"/>
              <w:rPr>
                <w:rFonts w:ascii="Times New Roman" w:hAnsi="Times New Roman" w:cs="Times New Roman"/>
                <w:sz w:val="24"/>
                <w:szCs w:val="24"/>
              </w:rPr>
            </w:pPr>
            <w:r w:rsidRPr="00A34BD8">
              <w:rPr>
                <w:rFonts w:ascii="Times New Roman" w:hAnsi="Times New Roman" w:cs="Times New Roman"/>
                <w:sz w:val="24"/>
                <w:szCs w:val="24"/>
              </w:rPr>
              <w:t>Раздел 3. Правовые основы организации охраны здоровья.</w:t>
            </w:r>
          </w:p>
          <w:p w:rsidR="00703B10" w:rsidRPr="00A34BD8" w:rsidRDefault="00703B10" w:rsidP="00A34BD8">
            <w:pPr>
              <w:spacing w:after="0" w:line="240" w:lineRule="auto"/>
              <w:jc w:val="center"/>
              <w:rPr>
                <w:rFonts w:ascii="Times New Roman" w:eastAsia="MS Mincho"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703B10" w:rsidRPr="00A34BD8" w:rsidRDefault="00703B10" w:rsidP="007F3149">
            <w:pPr>
              <w:pStyle w:val="ConsPlusNormal"/>
              <w:widowControl/>
              <w:ind w:firstLine="0"/>
              <w:jc w:val="center"/>
              <w:outlineLvl w:val="1"/>
              <w:rPr>
                <w:rFonts w:ascii="Times New Roman" w:hAnsi="Times New Roman" w:cs="Times New Roman"/>
                <w:sz w:val="24"/>
                <w:szCs w:val="24"/>
                <w:shd w:val="clear" w:color="auto" w:fill="FFFFFF"/>
                <w:lang w:eastAsia="en-US"/>
              </w:rPr>
            </w:pPr>
            <w:r w:rsidRPr="00A34BD8">
              <w:rPr>
                <w:rFonts w:ascii="Times New Roman" w:hAnsi="Times New Roman" w:cs="Times New Roman"/>
                <w:sz w:val="24"/>
                <w:szCs w:val="24"/>
              </w:rPr>
              <w:t xml:space="preserve">4. Организация охраны здоровья в Российской Федерации. Виды медпомощи. </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501D3B" w:rsidP="00A34BD8">
            <w:pPr>
              <w:pStyle w:val="ConsPlusNormal"/>
              <w:widowControl/>
              <w:ind w:firstLine="0"/>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pStyle w:val="ConsPlusNormal"/>
              <w:widowControl/>
              <w:ind w:firstLine="0"/>
              <w:jc w:val="center"/>
              <w:outlineLvl w:val="1"/>
              <w:rPr>
                <w:rFonts w:ascii="Times New Roman" w:hAnsi="Times New Roman" w:cs="Times New Roman"/>
                <w:sz w:val="24"/>
                <w:szCs w:val="24"/>
              </w:rPr>
            </w:pPr>
            <w:r>
              <w:rPr>
                <w:rFonts w:ascii="Times New Roman" w:hAnsi="Times New Roman" w:cs="Times New Roman"/>
                <w:sz w:val="24"/>
                <w:szCs w:val="24"/>
              </w:rPr>
              <w:t>2</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w:t>
            </w:r>
          </w:p>
          <w:p w:rsidR="00703B10"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3.2.</w:t>
            </w:r>
          </w:p>
          <w:p w:rsidR="00703B10" w:rsidRPr="00A34BD8"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3.3.</w:t>
            </w:r>
          </w:p>
        </w:tc>
        <w:tc>
          <w:tcPr>
            <w:tcW w:w="1985"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spacing w:after="0" w:line="240" w:lineRule="auto"/>
              <w:jc w:val="center"/>
              <w:rPr>
                <w:rFonts w:ascii="Times New Roman" w:hAnsi="Times New Roman" w:cs="Times New Roman"/>
                <w:color w:val="000000"/>
                <w:sz w:val="24"/>
                <w:szCs w:val="24"/>
              </w:rPr>
            </w:pPr>
            <w:r w:rsidRPr="00A34BD8">
              <w:rPr>
                <w:rFonts w:ascii="Times New Roman" w:hAnsi="Times New Roman" w:cs="Times New Roman"/>
                <w:sz w:val="24"/>
                <w:szCs w:val="24"/>
              </w:rPr>
              <w:t>Раздел 4. Профилактика заболеваний</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формирование здорового образа жизни, санитарно-эпидемиологиче-ское благополучие</w:t>
            </w:r>
          </w:p>
          <w:p w:rsidR="00703B10" w:rsidRPr="00A34BD8" w:rsidRDefault="00703B10" w:rsidP="00A34BD8">
            <w:pPr>
              <w:pStyle w:val="ConsPlusNormal"/>
              <w:widowControl/>
              <w:ind w:firstLine="0"/>
              <w:jc w:val="center"/>
              <w:outlineLvl w:val="1"/>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5.</w:t>
            </w:r>
            <w:r w:rsidRPr="00A34BD8">
              <w:rPr>
                <w:rFonts w:ascii="Times New Roman" w:hAnsi="Times New Roman" w:cs="Times New Roman"/>
                <w:bCs/>
                <w:sz w:val="24"/>
                <w:szCs w:val="24"/>
              </w:rPr>
              <w:t xml:space="preserve"> Правовые основы сохранения и укрепления здоровья детей и вз</w:t>
            </w:r>
            <w:r>
              <w:rPr>
                <w:rFonts w:ascii="Times New Roman" w:hAnsi="Times New Roman" w:cs="Times New Roman"/>
                <w:bCs/>
                <w:sz w:val="24"/>
                <w:szCs w:val="24"/>
              </w:rPr>
              <w:t>р</w:t>
            </w:r>
            <w:r w:rsidRPr="00A34BD8">
              <w:rPr>
                <w:rFonts w:ascii="Times New Roman" w:hAnsi="Times New Roman" w:cs="Times New Roman"/>
                <w:bCs/>
                <w:sz w:val="24"/>
                <w:szCs w:val="24"/>
              </w:rPr>
              <w:t xml:space="preserve">ослых. </w:t>
            </w:r>
            <w:r w:rsidRPr="00A34BD8">
              <w:rPr>
                <w:rFonts w:ascii="Times New Roman" w:hAnsi="Times New Roman" w:cs="Times New Roman"/>
                <w:sz w:val="24"/>
                <w:szCs w:val="24"/>
              </w:rPr>
              <w:t>Здоровье и образ жизни. Здоровье и болезнь</w:t>
            </w:r>
            <w:r w:rsidRPr="00A34BD8">
              <w:rPr>
                <w:rFonts w:ascii="Times New Roman" w:hAnsi="Times New Roman" w:cs="Times New Roman"/>
                <w:bCs/>
                <w:sz w:val="24"/>
                <w:szCs w:val="24"/>
              </w:rPr>
              <w:t xml:space="preserve"> Физический и духовный потенциал здоровья.</w:t>
            </w:r>
            <w:r w:rsidRPr="00A34BD8">
              <w:rPr>
                <w:rFonts w:ascii="Times New Roman" w:hAnsi="Times New Roman" w:cs="Times New Roman"/>
                <w:sz w:val="24"/>
                <w:szCs w:val="24"/>
              </w:rPr>
              <w:t xml:space="preserve"> Здоровье </w:t>
            </w:r>
            <w:r>
              <w:rPr>
                <w:rFonts w:ascii="Times New Roman" w:hAnsi="Times New Roman" w:cs="Times New Roman"/>
                <w:sz w:val="24"/>
                <w:szCs w:val="24"/>
              </w:rPr>
              <w:t>медицинского работника.</w:t>
            </w:r>
          </w:p>
          <w:p w:rsidR="007F3149" w:rsidRDefault="00703B10" w:rsidP="00A34BD8">
            <w:pPr>
              <w:spacing w:after="0" w:line="240" w:lineRule="auto"/>
              <w:jc w:val="center"/>
              <w:rPr>
                <w:rFonts w:ascii="Times New Roman" w:eastAsia="Calibri" w:hAnsi="Times New Roman" w:cs="Times New Roman"/>
                <w:sz w:val="24"/>
                <w:szCs w:val="24"/>
              </w:rPr>
            </w:pPr>
            <w:r w:rsidRPr="00A34BD8">
              <w:rPr>
                <w:rFonts w:ascii="Times New Roman" w:eastAsia="Calibri" w:hAnsi="Times New Roman" w:cs="Times New Roman"/>
                <w:sz w:val="24"/>
                <w:szCs w:val="24"/>
              </w:rPr>
              <w:t xml:space="preserve">6.Правовые и медико-социальные аспекты формирования здорового образа жизни. </w:t>
            </w:r>
          </w:p>
          <w:p w:rsidR="00703B10" w:rsidRDefault="00703B10" w:rsidP="00A34BD8">
            <w:pPr>
              <w:spacing w:after="0" w:line="240" w:lineRule="auto"/>
              <w:jc w:val="center"/>
              <w:rPr>
                <w:rFonts w:ascii="Times New Roman" w:eastAsia="Calibri" w:hAnsi="Times New Roman" w:cs="Times New Roman"/>
                <w:sz w:val="24"/>
                <w:szCs w:val="24"/>
              </w:rPr>
            </w:pPr>
            <w:r w:rsidRPr="00A34BD8">
              <w:rPr>
                <w:rFonts w:ascii="Times New Roman" w:eastAsia="Calibri" w:hAnsi="Times New Roman" w:cs="Times New Roman"/>
                <w:sz w:val="24"/>
                <w:szCs w:val="24"/>
              </w:rPr>
              <w:t xml:space="preserve">7. Правовые вопросы профилактики инфекционных заболеваний. </w:t>
            </w:r>
          </w:p>
          <w:p w:rsidR="00703B10" w:rsidRPr="00A34BD8" w:rsidRDefault="00703B10" w:rsidP="00C60BF2">
            <w:pPr>
              <w:spacing w:after="0" w:line="240" w:lineRule="auto"/>
              <w:jc w:val="center"/>
              <w:rPr>
                <w:rFonts w:ascii="Times New Roman" w:eastAsia="Calibri" w:hAnsi="Times New Roman" w:cs="Times New Roman"/>
                <w:sz w:val="24"/>
                <w:szCs w:val="24"/>
              </w:rPr>
            </w:pPr>
            <w:r w:rsidRPr="00A34BD8">
              <w:rPr>
                <w:rFonts w:ascii="Times New Roman" w:hAnsi="Times New Roman" w:cs="Times New Roman"/>
                <w:sz w:val="24"/>
                <w:szCs w:val="24"/>
              </w:rPr>
              <w:t xml:space="preserve">8. Правовое обеспечение санитарно–эпидемиологического благополучия населения. </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501D3B" w:rsidP="00A34B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501D3B" w:rsidP="00A34B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t>5.</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3.1.</w:t>
            </w:r>
          </w:p>
          <w:p w:rsidR="00703B10"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3.2.</w:t>
            </w:r>
          </w:p>
          <w:p w:rsidR="00703B10" w:rsidRPr="00A34BD8" w:rsidRDefault="00703B10" w:rsidP="00534297">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ПК 3.3.</w:t>
            </w:r>
          </w:p>
        </w:tc>
        <w:tc>
          <w:tcPr>
            <w:tcW w:w="1985"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hAnsi="Times New Roman" w:cs="Times New Roman"/>
                <w:color w:val="000000"/>
                <w:sz w:val="24"/>
                <w:szCs w:val="24"/>
              </w:rPr>
            </w:pPr>
            <w:r w:rsidRPr="00A34BD8">
              <w:rPr>
                <w:rFonts w:ascii="Times New Roman" w:hAnsi="Times New Roman" w:cs="Times New Roman"/>
                <w:sz w:val="24"/>
                <w:szCs w:val="24"/>
              </w:rPr>
              <w:t>Раздел 5. Охрана здоровья семьи</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репродуктивного здоровья.</w:t>
            </w:r>
          </w:p>
        </w:tc>
        <w:tc>
          <w:tcPr>
            <w:tcW w:w="3402" w:type="dxa"/>
            <w:tcBorders>
              <w:top w:val="single" w:sz="4" w:space="0" w:color="auto"/>
              <w:left w:val="single" w:sz="4" w:space="0" w:color="auto"/>
              <w:bottom w:val="single" w:sz="4" w:space="0" w:color="auto"/>
              <w:right w:val="single" w:sz="4" w:space="0" w:color="auto"/>
            </w:tcBorders>
            <w:hideMark/>
          </w:tcPr>
          <w:p w:rsidR="00703B10" w:rsidRPr="00A34BD8" w:rsidRDefault="00703B10" w:rsidP="007F3149">
            <w:pPr>
              <w:spacing w:after="0" w:line="240" w:lineRule="auto"/>
              <w:jc w:val="center"/>
              <w:rPr>
                <w:rFonts w:ascii="Times New Roman" w:hAnsi="Times New Roman" w:cs="Times New Roman"/>
                <w:sz w:val="24"/>
                <w:szCs w:val="24"/>
              </w:rPr>
            </w:pPr>
            <w:r w:rsidRPr="00A34BD8">
              <w:rPr>
                <w:rFonts w:ascii="Times New Roman" w:hAnsi="Times New Roman" w:cs="Times New Roman"/>
                <w:bCs/>
                <w:sz w:val="24"/>
                <w:szCs w:val="24"/>
              </w:rPr>
              <w:t xml:space="preserve">9. </w:t>
            </w:r>
            <w:r w:rsidRPr="00A34BD8">
              <w:rPr>
                <w:rFonts w:ascii="Times New Roman" w:hAnsi="Times New Roman" w:cs="Times New Roman"/>
                <w:sz w:val="24"/>
                <w:szCs w:val="24"/>
              </w:rPr>
              <w:t>Охрана здоровья семьи и репродуктивного здоровья. Применение вспомогательных репродуктивных технологий.</w:t>
            </w:r>
            <w:r w:rsidRPr="00A34BD8">
              <w:rPr>
                <w:rFonts w:ascii="Times New Roman" w:eastAsia="MS Mincho"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spacing w:after="0" w:line="240" w:lineRule="auto"/>
              <w:jc w:val="center"/>
              <w:rPr>
                <w:rFonts w:ascii="Times New Roman" w:hAnsi="Times New Roman" w:cs="Times New Roman"/>
                <w:bCs/>
                <w:sz w:val="24"/>
                <w:szCs w:val="24"/>
              </w:rPr>
            </w:pP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t>6.</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703B10" w:rsidRPr="00A34BD8" w:rsidRDefault="00703B1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Раздел 6. Медицинская экспертиза</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медицинское освидетельство</w:t>
            </w:r>
            <w:r w:rsidR="007F3149">
              <w:rPr>
                <w:rFonts w:ascii="Times New Roman" w:hAnsi="Times New Roman" w:cs="Times New Roman"/>
                <w:sz w:val="24"/>
                <w:szCs w:val="24"/>
              </w:rPr>
              <w:t>-ва</w:t>
            </w:r>
            <w:r w:rsidRPr="00A34BD8">
              <w:rPr>
                <w:rFonts w:ascii="Times New Roman" w:hAnsi="Times New Roman" w:cs="Times New Roman"/>
                <w:sz w:val="24"/>
                <w:szCs w:val="24"/>
              </w:rPr>
              <w:t>ние</w:t>
            </w:r>
          </w:p>
        </w:tc>
        <w:tc>
          <w:tcPr>
            <w:tcW w:w="3402" w:type="dxa"/>
            <w:tcBorders>
              <w:top w:val="single" w:sz="4" w:space="0" w:color="auto"/>
              <w:left w:val="single" w:sz="4" w:space="0" w:color="auto"/>
              <w:bottom w:val="single" w:sz="4" w:space="0" w:color="auto"/>
              <w:right w:val="single" w:sz="4" w:space="0" w:color="auto"/>
            </w:tcBorders>
            <w:hideMark/>
          </w:tcPr>
          <w:p w:rsidR="007F3149" w:rsidRDefault="00703B10" w:rsidP="007F3149">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 xml:space="preserve">11. </w:t>
            </w:r>
            <w:r w:rsidR="007F3149">
              <w:rPr>
                <w:rFonts w:ascii="Times New Roman" w:hAnsi="Times New Roman" w:cs="Times New Roman"/>
                <w:sz w:val="24"/>
                <w:szCs w:val="24"/>
              </w:rPr>
              <w:t>Медицинская экспертиза</w:t>
            </w:r>
          </w:p>
          <w:p w:rsidR="00703B10" w:rsidRPr="00A34BD8" w:rsidRDefault="007F3149" w:rsidP="007F3149">
            <w:pPr>
              <w:pStyle w:val="ConsPlusNormal"/>
              <w:widowControl/>
              <w:ind w:firstLine="0"/>
              <w:jc w:val="center"/>
              <w:outlineLvl w:val="1"/>
              <w:rPr>
                <w:rFonts w:ascii="Times New Roman" w:hAnsi="Times New Roman" w:cs="Times New Roman"/>
                <w:bCs/>
                <w:sz w:val="24"/>
                <w:szCs w:val="24"/>
              </w:rPr>
            </w:pPr>
            <w:r>
              <w:rPr>
                <w:rFonts w:ascii="Times New Roman" w:hAnsi="Times New Roman" w:cs="Times New Roman"/>
                <w:sz w:val="24"/>
                <w:szCs w:val="24"/>
              </w:rPr>
              <w:t>и медицинское освидетельствование</w:t>
            </w:r>
            <w:r w:rsidR="00703B10" w:rsidRPr="00A34BD8">
              <w:rPr>
                <w:rFonts w:ascii="Times New Roman" w:hAnsi="Times New Roman" w:cs="Times New Roman"/>
                <w:sz w:val="24"/>
                <w:szCs w:val="24"/>
              </w:rPr>
              <w:t>, виды, особенности, правовое обеспечение.</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pStyle w:val="ConsPlusNormal"/>
              <w:widowControl/>
              <w:ind w:firstLine="0"/>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pStyle w:val="ConsPlusNormal"/>
              <w:widowControl/>
              <w:ind w:firstLine="0"/>
              <w:jc w:val="center"/>
              <w:outlineLvl w:val="1"/>
              <w:rPr>
                <w:rFonts w:ascii="Times New Roman" w:hAnsi="Times New Roman" w:cs="Times New Roman"/>
                <w:sz w:val="24"/>
                <w:szCs w:val="24"/>
              </w:rPr>
            </w:pPr>
            <w:r>
              <w:rPr>
                <w:rFonts w:ascii="Times New Roman" w:hAnsi="Times New Roman" w:cs="Times New Roman"/>
                <w:sz w:val="24"/>
                <w:szCs w:val="24"/>
              </w:rPr>
              <w:t>2</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703B10" w:rsidRPr="00A34BD8" w:rsidRDefault="00703B1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Раздел 7. Права</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обязанности медицинских работников</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медицинских организаций.</w:t>
            </w:r>
          </w:p>
        </w:tc>
        <w:tc>
          <w:tcPr>
            <w:tcW w:w="3402" w:type="dxa"/>
            <w:tcBorders>
              <w:top w:val="single" w:sz="4" w:space="0" w:color="auto"/>
              <w:left w:val="single" w:sz="4" w:space="0" w:color="auto"/>
              <w:bottom w:val="single" w:sz="4" w:space="0" w:color="auto"/>
              <w:right w:val="single" w:sz="4" w:space="0" w:color="auto"/>
            </w:tcBorders>
            <w:hideMark/>
          </w:tcPr>
          <w:p w:rsidR="00703B10" w:rsidRPr="00A34BD8" w:rsidRDefault="00703B10" w:rsidP="00C60BF2">
            <w:pPr>
              <w:spacing w:after="0" w:line="240" w:lineRule="auto"/>
              <w:jc w:val="center"/>
              <w:rPr>
                <w:rFonts w:ascii="Times New Roman" w:hAnsi="Times New Roman" w:cs="Times New Roman"/>
                <w:b/>
                <w:sz w:val="24"/>
                <w:szCs w:val="24"/>
              </w:rPr>
            </w:pPr>
            <w:r w:rsidRPr="00A34BD8">
              <w:rPr>
                <w:rFonts w:ascii="Times New Roman" w:hAnsi="Times New Roman" w:cs="Times New Roman"/>
                <w:sz w:val="24"/>
                <w:szCs w:val="24"/>
              </w:rPr>
              <w:t>12. Права и социальная защита медицинских работников. Стоматолог</w:t>
            </w:r>
            <w:r>
              <w:rPr>
                <w:rFonts w:ascii="Times New Roman" w:hAnsi="Times New Roman" w:cs="Times New Roman"/>
                <w:sz w:val="24"/>
                <w:szCs w:val="24"/>
              </w:rPr>
              <w:t xml:space="preserve">-гигиенист </w:t>
            </w:r>
            <w:r w:rsidRPr="00A34BD8">
              <w:rPr>
                <w:rFonts w:ascii="Times New Roman" w:hAnsi="Times New Roman" w:cs="Times New Roman"/>
                <w:sz w:val="24"/>
                <w:szCs w:val="24"/>
              </w:rPr>
              <w:t xml:space="preserve"> в современном обществе. Обязанности медицинских работников, и ограничения, налагаемые на них. </w:t>
            </w:r>
            <w:r w:rsidRPr="00A34BD8">
              <w:rPr>
                <w:rFonts w:ascii="Times New Roman" w:hAnsi="Times New Roman" w:cs="Times New Roman"/>
                <w:bCs/>
                <w:sz w:val="24"/>
                <w:szCs w:val="24"/>
              </w:rPr>
              <w:t xml:space="preserve">Конфликт интересов при </w:t>
            </w:r>
            <w:r>
              <w:rPr>
                <w:rFonts w:ascii="Times New Roman" w:hAnsi="Times New Roman" w:cs="Times New Roman"/>
                <w:bCs/>
                <w:sz w:val="24"/>
                <w:szCs w:val="24"/>
              </w:rPr>
              <w:t>оказании стоматологической помощи.</w:t>
            </w:r>
            <w:r w:rsidRPr="00A34BD8">
              <w:rPr>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703B10" w:rsidP="00C60B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703B10" w:rsidP="00C60BF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t>8.</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703B10" w:rsidRPr="00A34BD8" w:rsidRDefault="00703B10" w:rsidP="00A34BD8">
            <w:pPr>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eastAsia="MS Mincho" w:hAnsi="Times New Roman" w:cs="Times New Roman"/>
                <w:sz w:val="24"/>
                <w:szCs w:val="24"/>
                <w:lang w:eastAsia="ru-RU"/>
              </w:rPr>
            </w:pPr>
            <w:r w:rsidRPr="00A34BD8">
              <w:rPr>
                <w:rFonts w:ascii="Times New Roman" w:hAnsi="Times New Roman" w:cs="Times New Roman"/>
                <w:sz w:val="24"/>
                <w:szCs w:val="24"/>
              </w:rPr>
              <w:t xml:space="preserve">Раздел 8. </w:t>
            </w:r>
            <w:r>
              <w:rPr>
                <w:rFonts w:ascii="Times New Roman" w:hAnsi="Times New Roman" w:cs="Times New Roman"/>
                <w:sz w:val="24"/>
                <w:szCs w:val="24"/>
              </w:rPr>
              <w:t xml:space="preserve">Медицинские </w:t>
            </w:r>
            <w:r w:rsidRPr="00A34BD8">
              <w:rPr>
                <w:rFonts w:ascii="Times New Roman" w:hAnsi="Times New Roman" w:cs="Times New Roman"/>
                <w:sz w:val="24"/>
                <w:szCs w:val="24"/>
              </w:rPr>
              <w:t xml:space="preserve">ошибки и </w:t>
            </w:r>
            <w:r>
              <w:rPr>
                <w:rFonts w:ascii="Times New Roman" w:hAnsi="Times New Roman" w:cs="Times New Roman"/>
                <w:sz w:val="24"/>
                <w:szCs w:val="24"/>
              </w:rPr>
              <w:t>п</w:t>
            </w:r>
            <w:r w:rsidRPr="00A34BD8">
              <w:rPr>
                <w:rFonts w:ascii="Times New Roman" w:eastAsia="MS Mincho" w:hAnsi="Times New Roman" w:cs="Times New Roman"/>
                <w:sz w:val="24"/>
                <w:szCs w:val="24"/>
              </w:rPr>
              <w:t>равонарушения</w:t>
            </w:r>
          </w:p>
          <w:p w:rsidR="00703B10" w:rsidRPr="00A34BD8" w:rsidRDefault="00703B10" w:rsidP="00C60BF2">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в медицине.</w:t>
            </w:r>
          </w:p>
          <w:p w:rsidR="00703B10" w:rsidRPr="00A34BD8" w:rsidRDefault="00703B10" w:rsidP="00A34BD8">
            <w:pPr>
              <w:spacing w:after="0" w:line="240" w:lineRule="auto"/>
              <w:jc w:val="center"/>
              <w:rPr>
                <w:rFonts w:ascii="Times New Roman" w:eastAsia="Times New Roman" w:hAnsi="Times New Roman" w:cs="Times New Roman"/>
                <w:sz w:val="24"/>
                <w:szCs w:val="24"/>
              </w:rPr>
            </w:pPr>
            <w:r w:rsidRPr="00A34BD8">
              <w:rPr>
                <w:rFonts w:ascii="Times New Roman" w:eastAsia="MS Mincho"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rsidR="007F3149" w:rsidRDefault="00703B10" w:rsidP="00A34BD8">
            <w:pPr>
              <w:spacing w:after="0" w:line="240" w:lineRule="auto"/>
              <w:jc w:val="center"/>
              <w:rPr>
                <w:rFonts w:ascii="Times New Roman" w:hAnsi="Times New Roman" w:cs="Times New Roman"/>
                <w:bCs/>
                <w:iCs/>
                <w:sz w:val="24"/>
                <w:szCs w:val="24"/>
              </w:rPr>
            </w:pPr>
            <w:r w:rsidRPr="00A34BD8">
              <w:rPr>
                <w:rFonts w:ascii="Times New Roman" w:hAnsi="Times New Roman" w:cs="Times New Roman"/>
                <w:bCs/>
                <w:iCs/>
                <w:sz w:val="24"/>
                <w:szCs w:val="24"/>
              </w:rPr>
              <w:t>13.</w:t>
            </w:r>
            <w:r>
              <w:rPr>
                <w:rFonts w:ascii="Times New Roman" w:hAnsi="Times New Roman" w:cs="Times New Roman"/>
                <w:bCs/>
                <w:iCs/>
                <w:sz w:val="24"/>
                <w:szCs w:val="24"/>
              </w:rPr>
              <w:t xml:space="preserve"> </w:t>
            </w:r>
            <w:r>
              <w:rPr>
                <w:rFonts w:ascii="Times New Roman" w:hAnsi="Times New Roman" w:cs="Times New Roman"/>
                <w:sz w:val="24"/>
                <w:szCs w:val="24"/>
              </w:rPr>
              <w:t>Медицинские ошибки</w:t>
            </w:r>
            <w:r w:rsidRPr="00A34BD8">
              <w:rPr>
                <w:rFonts w:ascii="Times New Roman" w:hAnsi="Times New Roman" w:cs="Times New Roman"/>
                <w:sz w:val="24"/>
                <w:szCs w:val="24"/>
              </w:rPr>
              <w:t>.</w:t>
            </w:r>
            <w:r w:rsidRPr="00A34BD8">
              <w:rPr>
                <w:rFonts w:ascii="Times New Roman" w:hAnsi="Times New Roman" w:cs="Times New Roman"/>
                <w:bCs/>
                <w:iCs/>
                <w:sz w:val="24"/>
                <w:szCs w:val="24"/>
              </w:rPr>
              <w:t xml:space="preserve"> </w:t>
            </w:r>
          </w:p>
          <w:p w:rsidR="00703B10" w:rsidRPr="00A34BD8" w:rsidRDefault="00703B10" w:rsidP="00A34BD8">
            <w:pPr>
              <w:spacing w:after="0" w:line="240" w:lineRule="auto"/>
              <w:jc w:val="center"/>
              <w:rPr>
                <w:rFonts w:ascii="Times New Roman" w:hAnsi="Times New Roman" w:cs="Times New Roman"/>
                <w:bCs/>
                <w:iCs/>
                <w:sz w:val="24"/>
                <w:szCs w:val="24"/>
              </w:rPr>
            </w:pPr>
            <w:r w:rsidRPr="00A34BD8">
              <w:rPr>
                <w:rFonts w:ascii="Times New Roman" w:hAnsi="Times New Roman" w:cs="Times New Roman"/>
                <w:sz w:val="24"/>
                <w:szCs w:val="24"/>
              </w:rPr>
              <w:t xml:space="preserve">14. </w:t>
            </w:r>
            <w:r w:rsidRPr="00A34BD8">
              <w:rPr>
                <w:rFonts w:ascii="Times New Roman" w:eastAsia="MS Mincho" w:hAnsi="Times New Roman" w:cs="Times New Roman"/>
                <w:sz w:val="24"/>
                <w:szCs w:val="24"/>
              </w:rPr>
              <w:t>Правонарушения в медицине.</w:t>
            </w:r>
          </w:p>
          <w:p w:rsidR="00703B10" w:rsidRPr="00A34BD8" w:rsidRDefault="00703B10" w:rsidP="00534297">
            <w:pPr>
              <w:spacing w:after="0" w:line="240" w:lineRule="auto"/>
              <w:jc w:val="center"/>
              <w:rPr>
                <w:rFonts w:ascii="Times New Roman" w:hAnsi="Times New Roman" w:cs="Times New Roman"/>
                <w:sz w:val="24"/>
                <w:szCs w:val="24"/>
              </w:rPr>
            </w:pPr>
            <w:r w:rsidRPr="00A34BD8">
              <w:rPr>
                <w:rFonts w:ascii="Times New Roman" w:eastAsia="MS Mincho" w:hAnsi="Times New Roman" w:cs="Times New Roman"/>
                <w:sz w:val="24"/>
                <w:szCs w:val="24"/>
              </w:rPr>
              <w:t xml:space="preserve">Последствия судимости для </w:t>
            </w:r>
            <w:r>
              <w:rPr>
                <w:rFonts w:ascii="Times New Roman" w:eastAsia="MS Mincho" w:hAnsi="Times New Roman" w:cs="Times New Roman"/>
                <w:sz w:val="24"/>
                <w:szCs w:val="24"/>
              </w:rPr>
              <w:t>медицинского работника</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501D3B" w:rsidP="00A34BD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4</w:t>
            </w:r>
          </w:p>
        </w:tc>
      </w:tr>
      <w:tr w:rsidR="00703B10" w:rsidRPr="00B23716" w:rsidTr="00703B10">
        <w:trPr>
          <w:trHeight w:val="528"/>
        </w:trPr>
        <w:tc>
          <w:tcPr>
            <w:tcW w:w="569" w:type="dxa"/>
            <w:tcBorders>
              <w:top w:val="single" w:sz="4" w:space="0" w:color="auto"/>
              <w:left w:val="single" w:sz="4" w:space="0" w:color="auto"/>
              <w:bottom w:val="single" w:sz="4" w:space="0" w:color="auto"/>
              <w:right w:val="single" w:sz="4" w:space="0" w:color="auto"/>
            </w:tcBorders>
            <w:hideMark/>
          </w:tcPr>
          <w:p w:rsidR="00703B10" w:rsidRPr="00B23716" w:rsidRDefault="00703B10">
            <w:pPr>
              <w:pStyle w:val="2"/>
              <w:shd w:val="clear" w:color="auto" w:fill="auto"/>
              <w:spacing w:after="0" w:line="240" w:lineRule="auto"/>
              <w:ind w:firstLine="0"/>
              <w:jc w:val="center"/>
              <w:rPr>
                <w:sz w:val="24"/>
                <w:szCs w:val="24"/>
                <w:lang w:eastAsia="en-US"/>
              </w:rPr>
            </w:pPr>
            <w:r w:rsidRPr="00B23716">
              <w:rPr>
                <w:sz w:val="24"/>
                <w:szCs w:val="24"/>
                <w:lang w:eastAsia="en-US"/>
              </w:rPr>
              <w:lastRenderedPageBreak/>
              <w:t>9.</w:t>
            </w:r>
          </w:p>
        </w:tc>
        <w:tc>
          <w:tcPr>
            <w:tcW w:w="1700" w:type="dxa"/>
            <w:tcBorders>
              <w:top w:val="single" w:sz="4" w:space="0" w:color="auto"/>
              <w:left w:val="single" w:sz="4" w:space="0" w:color="auto"/>
              <w:bottom w:val="single" w:sz="4" w:space="0" w:color="auto"/>
              <w:right w:val="single" w:sz="4" w:space="0" w:color="auto"/>
            </w:tcBorders>
            <w:hideMark/>
          </w:tcPr>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01</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02</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04</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05</w:t>
            </w:r>
          </w:p>
          <w:p w:rsidR="00703B10" w:rsidRDefault="00703B10" w:rsidP="005342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 09</w:t>
            </w:r>
          </w:p>
          <w:p w:rsidR="00703B10" w:rsidRPr="00A34BD8" w:rsidRDefault="00703B10" w:rsidP="00A34BD8">
            <w:pPr>
              <w:spacing w:after="0" w:line="240" w:lineRule="auto"/>
              <w:jc w:val="center"/>
              <w:rPr>
                <w:rFonts w:ascii="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703B10" w:rsidRPr="00A34BD8" w:rsidRDefault="00703B10" w:rsidP="00A34BD8">
            <w:pPr>
              <w:spacing w:after="0" w:line="240" w:lineRule="auto"/>
              <w:jc w:val="center"/>
              <w:rPr>
                <w:rFonts w:ascii="Times New Roman" w:hAnsi="Times New Roman" w:cs="Times New Roman"/>
                <w:color w:val="000000"/>
                <w:sz w:val="24"/>
                <w:szCs w:val="24"/>
              </w:rPr>
            </w:pPr>
            <w:r w:rsidRPr="00A34BD8">
              <w:rPr>
                <w:rFonts w:ascii="Times New Roman" w:hAnsi="Times New Roman" w:cs="Times New Roman"/>
                <w:sz w:val="24"/>
                <w:szCs w:val="24"/>
              </w:rPr>
              <w:t>Раздел 9. Медицинские мероприятия, осуществляемые</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в связи со смертью человека. Трансплантация</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и эксперимент</w:t>
            </w:r>
          </w:p>
          <w:p w:rsidR="00703B10" w:rsidRPr="00A34BD8" w:rsidRDefault="00703B10" w:rsidP="00A34BD8">
            <w:pPr>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в медицине.</w:t>
            </w:r>
          </w:p>
        </w:tc>
        <w:tc>
          <w:tcPr>
            <w:tcW w:w="3402" w:type="dxa"/>
            <w:tcBorders>
              <w:top w:val="single" w:sz="4" w:space="0" w:color="auto"/>
              <w:left w:val="single" w:sz="4" w:space="0" w:color="auto"/>
              <w:bottom w:val="single" w:sz="4" w:space="0" w:color="auto"/>
              <w:right w:val="single" w:sz="4" w:space="0" w:color="auto"/>
            </w:tcBorders>
            <w:hideMark/>
          </w:tcPr>
          <w:p w:rsidR="007F3149" w:rsidRDefault="00703B10" w:rsidP="00A34BD8">
            <w:pPr>
              <w:widowControl w:val="0"/>
              <w:autoSpaceDE w:val="0"/>
              <w:autoSpaceDN w:val="0"/>
              <w:adjustRightInd w:val="0"/>
              <w:spacing w:after="0" w:line="240" w:lineRule="auto"/>
              <w:jc w:val="center"/>
              <w:rPr>
                <w:rFonts w:ascii="Times New Roman" w:hAnsi="Times New Roman" w:cs="Times New Roman"/>
                <w:sz w:val="24"/>
                <w:szCs w:val="24"/>
              </w:rPr>
            </w:pPr>
            <w:r w:rsidRPr="00A34BD8">
              <w:rPr>
                <w:rFonts w:ascii="Times New Roman" w:hAnsi="Times New Roman" w:cs="Times New Roman"/>
                <w:sz w:val="24"/>
                <w:szCs w:val="24"/>
              </w:rPr>
              <w:t>15.</w:t>
            </w:r>
            <w:r w:rsidRPr="00A34BD8">
              <w:rPr>
                <w:rFonts w:ascii="Times New Roman" w:eastAsia="MS Mincho" w:hAnsi="Times New Roman" w:cs="Times New Roman"/>
                <w:sz w:val="24"/>
                <w:szCs w:val="24"/>
              </w:rPr>
              <w:t>Медицинские и правовые аспекты смерти, умирания и эвтаназии</w:t>
            </w:r>
            <w:r w:rsidRPr="00A34BD8">
              <w:rPr>
                <w:rFonts w:ascii="Times New Roman" w:hAnsi="Times New Roman" w:cs="Times New Roman"/>
                <w:sz w:val="24"/>
                <w:szCs w:val="24"/>
              </w:rPr>
              <w:t>.</w:t>
            </w:r>
          </w:p>
          <w:p w:rsidR="00703B10" w:rsidRPr="00A34BD8" w:rsidRDefault="00703B10" w:rsidP="00A34BD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34BD8">
              <w:rPr>
                <w:rFonts w:ascii="Times New Roman" w:hAnsi="Times New Roman" w:cs="Times New Roman"/>
                <w:sz w:val="24"/>
                <w:szCs w:val="24"/>
              </w:rPr>
              <w:t>Паллиативная медицинская помощь</w:t>
            </w:r>
          </w:p>
          <w:p w:rsidR="00703B10" w:rsidRPr="00A34BD8" w:rsidRDefault="00703B10" w:rsidP="00A34BD8">
            <w:pPr>
              <w:pStyle w:val="af6"/>
              <w:jc w:val="center"/>
              <w:rPr>
                <w:rFonts w:ascii="Times New Roman" w:hAnsi="Times New Roman" w:cs="Times New Roman"/>
                <w:sz w:val="24"/>
                <w:szCs w:val="24"/>
              </w:rPr>
            </w:pPr>
            <w:r w:rsidRPr="00A34BD8">
              <w:rPr>
                <w:rFonts w:ascii="Times New Roman" w:hAnsi="Times New Roman" w:cs="Times New Roman"/>
                <w:sz w:val="24"/>
                <w:szCs w:val="24"/>
              </w:rPr>
              <w:t>16. Правовое регулирование трансплантации органов</w:t>
            </w:r>
          </w:p>
          <w:p w:rsidR="00703B10" w:rsidRPr="00A34BD8" w:rsidRDefault="00703B10" w:rsidP="00A34BD8">
            <w:pPr>
              <w:pStyle w:val="af6"/>
              <w:jc w:val="center"/>
              <w:rPr>
                <w:rFonts w:ascii="Times New Roman" w:hAnsi="Times New Roman" w:cs="Times New Roman"/>
                <w:sz w:val="24"/>
                <w:szCs w:val="24"/>
              </w:rPr>
            </w:pPr>
            <w:r w:rsidRPr="00A34BD8">
              <w:rPr>
                <w:rFonts w:ascii="Times New Roman" w:hAnsi="Times New Roman" w:cs="Times New Roman"/>
                <w:sz w:val="24"/>
                <w:szCs w:val="24"/>
              </w:rPr>
              <w:t xml:space="preserve">и тканей человека. </w:t>
            </w:r>
          </w:p>
          <w:p w:rsidR="00703B10" w:rsidRPr="00A34BD8" w:rsidRDefault="00703B10" w:rsidP="00560F49">
            <w:pPr>
              <w:shd w:val="clear" w:color="auto" w:fill="FFFFFF"/>
              <w:spacing w:after="0" w:line="240" w:lineRule="auto"/>
              <w:jc w:val="center"/>
              <w:rPr>
                <w:rFonts w:ascii="Times New Roman" w:hAnsi="Times New Roman" w:cs="Times New Roman"/>
                <w:bCs/>
                <w:iCs/>
                <w:sz w:val="24"/>
                <w:szCs w:val="24"/>
              </w:rPr>
            </w:pPr>
            <w:r w:rsidRPr="00A34BD8">
              <w:rPr>
                <w:rFonts w:ascii="Times New Roman" w:hAnsi="Times New Roman" w:cs="Times New Roman"/>
                <w:sz w:val="24"/>
                <w:szCs w:val="24"/>
              </w:rPr>
              <w:t>Медицинский эксперимент.</w:t>
            </w:r>
            <w:r w:rsidRPr="00A34BD8">
              <w:rPr>
                <w:rFonts w:ascii="Times New Roman" w:hAnsi="Times New Roman" w:cs="Times New Roman"/>
                <w:bCs/>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03B10" w:rsidRPr="00A34BD8" w:rsidRDefault="00703B10"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96" w:type="dxa"/>
            <w:tcBorders>
              <w:top w:val="single" w:sz="4" w:space="0" w:color="auto"/>
              <w:left w:val="single" w:sz="4" w:space="0" w:color="auto"/>
              <w:bottom w:val="single" w:sz="4" w:space="0" w:color="auto"/>
              <w:right w:val="single" w:sz="4" w:space="0" w:color="auto"/>
            </w:tcBorders>
          </w:tcPr>
          <w:p w:rsidR="00703B10" w:rsidRPr="00A34BD8"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501D3B" w:rsidRPr="00B23716" w:rsidTr="00501D3B">
        <w:trPr>
          <w:trHeight w:val="309"/>
        </w:trPr>
        <w:tc>
          <w:tcPr>
            <w:tcW w:w="569" w:type="dxa"/>
            <w:tcBorders>
              <w:top w:val="single" w:sz="4" w:space="0" w:color="auto"/>
              <w:left w:val="single" w:sz="4" w:space="0" w:color="auto"/>
              <w:bottom w:val="single" w:sz="4" w:space="0" w:color="auto"/>
              <w:right w:val="single" w:sz="4" w:space="0" w:color="auto"/>
            </w:tcBorders>
          </w:tcPr>
          <w:p w:rsidR="00501D3B" w:rsidRPr="00B23716" w:rsidRDefault="00501D3B">
            <w:pPr>
              <w:pStyle w:val="2"/>
              <w:shd w:val="clear" w:color="auto" w:fill="auto"/>
              <w:spacing w:after="0" w:line="240" w:lineRule="auto"/>
              <w:ind w:firstLine="0"/>
              <w:jc w:val="center"/>
              <w:rPr>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tcPr>
          <w:p w:rsidR="00501D3B" w:rsidRDefault="00501D3B" w:rsidP="00534297">
            <w:pPr>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01D3B" w:rsidRPr="00A34BD8" w:rsidRDefault="00501D3B" w:rsidP="00A34BD8">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501D3B" w:rsidRPr="00A34BD8"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Зачет </w:t>
            </w:r>
          </w:p>
        </w:tc>
        <w:tc>
          <w:tcPr>
            <w:tcW w:w="1134" w:type="dxa"/>
            <w:tcBorders>
              <w:top w:val="single" w:sz="4" w:space="0" w:color="auto"/>
              <w:left w:val="single" w:sz="4" w:space="0" w:color="auto"/>
              <w:bottom w:val="single" w:sz="4" w:space="0" w:color="auto"/>
              <w:right w:val="single" w:sz="4" w:space="0" w:color="auto"/>
            </w:tcBorders>
          </w:tcPr>
          <w:p w:rsidR="00501D3B"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p>
        </w:tc>
        <w:tc>
          <w:tcPr>
            <w:tcW w:w="1196" w:type="dxa"/>
            <w:tcBorders>
              <w:top w:val="single" w:sz="4" w:space="0" w:color="auto"/>
              <w:left w:val="single" w:sz="4" w:space="0" w:color="auto"/>
              <w:bottom w:val="single" w:sz="4" w:space="0" w:color="auto"/>
              <w:right w:val="single" w:sz="4" w:space="0" w:color="auto"/>
            </w:tcBorders>
          </w:tcPr>
          <w:p w:rsidR="00501D3B"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7F3149" w:rsidRPr="00B23716" w:rsidTr="00501D3B">
        <w:trPr>
          <w:trHeight w:val="331"/>
        </w:trPr>
        <w:tc>
          <w:tcPr>
            <w:tcW w:w="569" w:type="dxa"/>
            <w:tcBorders>
              <w:top w:val="single" w:sz="4" w:space="0" w:color="auto"/>
              <w:left w:val="single" w:sz="4" w:space="0" w:color="auto"/>
              <w:bottom w:val="single" w:sz="4" w:space="0" w:color="auto"/>
              <w:right w:val="single" w:sz="4" w:space="0" w:color="auto"/>
            </w:tcBorders>
          </w:tcPr>
          <w:p w:rsidR="007F3149" w:rsidRPr="00B23716" w:rsidRDefault="007F3149">
            <w:pPr>
              <w:pStyle w:val="2"/>
              <w:shd w:val="clear" w:color="auto" w:fill="auto"/>
              <w:spacing w:after="0" w:line="240" w:lineRule="auto"/>
              <w:ind w:firstLine="0"/>
              <w:jc w:val="center"/>
              <w:rPr>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tcPr>
          <w:p w:rsidR="007F3149" w:rsidRDefault="007F3149" w:rsidP="00534297">
            <w:pPr>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7F3149" w:rsidRPr="00A34BD8" w:rsidRDefault="007F3149" w:rsidP="00A34BD8">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7F3149" w:rsidRPr="00A34BD8"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7F3149"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196" w:type="dxa"/>
            <w:tcBorders>
              <w:top w:val="single" w:sz="4" w:space="0" w:color="auto"/>
              <w:left w:val="single" w:sz="4" w:space="0" w:color="auto"/>
              <w:bottom w:val="single" w:sz="4" w:space="0" w:color="auto"/>
              <w:right w:val="single" w:sz="4" w:space="0" w:color="auto"/>
            </w:tcBorders>
          </w:tcPr>
          <w:p w:rsidR="007F3149" w:rsidRDefault="00501D3B" w:rsidP="00A34BD8">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r>
    </w:tbl>
    <w:p w:rsidR="00534297" w:rsidRDefault="00534297" w:rsidP="00B23716">
      <w:pPr>
        <w:ind w:right="-365" w:firstLine="709"/>
        <w:jc w:val="both"/>
        <w:rPr>
          <w:rFonts w:ascii="Times New Roman" w:hAnsi="Times New Roman" w:cs="Times New Roman"/>
          <w:b/>
          <w:sz w:val="24"/>
          <w:szCs w:val="24"/>
        </w:rPr>
      </w:pPr>
    </w:p>
    <w:p w:rsidR="00B23716" w:rsidRDefault="00B23716" w:rsidP="00B23716">
      <w:pPr>
        <w:jc w:val="center"/>
        <w:rPr>
          <w:color w:val="000000"/>
          <w:w w:val="94"/>
          <w:sz w:val="24"/>
          <w:szCs w:val="24"/>
        </w:rPr>
      </w:pPr>
    </w:p>
    <w:p w:rsidR="00F63AD5" w:rsidRDefault="00F63AD5" w:rsidP="00F63AD5">
      <w:pPr>
        <w:suppressAutoHyphens/>
        <w:spacing w:after="0" w:line="240" w:lineRule="auto"/>
        <w:jc w:val="both"/>
        <w:rPr>
          <w:rFonts w:ascii="Times New Roman" w:eastAsia="MS Mincho" w:hAnsi="Times New Roman" w:cs="Times New Roman"/>
          <w:b/>
          <w:sz w:val="28"/>
          <w:szCs w:val="28"/>
        </w:rPr>
      </w:pPr>
      <w:r w:rsidRPr="00F63AD5">
        <w:rPr>
          <w:rFonts w:ascii="Times New Roman" w:hAnsi="Times New Roman" w:cs="Times New Roman"/>
          <w:b/>
          <w:caps/>
          <w:sz w:val="28"/>
          <w:szCs w:val="28"/>
        </w:rPr>
        <w:t xml:space="preserve">3. УСЛОВИЯ РЕАЛИЗАЦИИ УЧЕБНОЙ ДИСЦИПЛИНЫ </w:t>
      </w:r>
      <w:r w:rsidRPr="00F63AD5">
        <w:rPr>
          <w:rFonts w:ascii="Times New Roman" w:hAnsi="Times New Roman" w:cs="Times New Roman"/>
          <w:b/>
          <w:bCs/>
          <w:caps/>
          <w:sz w:val="28"/>
          <w:szCs w:val="28"/>
        </w:rPr>
        <w:t>«Правовое обеспечение профессиональной деятельности</w:t>
      </w:r>
      <w:r w:rsidRPr="00F63AD5">
        <w:rPr>
          <w:rFonts w:ascii="Times New Roman" w:hAnsi="Times New Roman" w:cs="Times New Roman"/>
          <w:b/>
          <w:sz w:val="28"/>
          <w:szCs w:val="28"/>
        </w:rPr>
        <w:t>»</w:t>
      </w:r>
      <w:r w:rsidRPr="00F63AD5">
        <w:rPr>
          <w:rFonts w:ascii="Times New Roman" w:eastAsia="MS Mincho" w:hAnsi="Times New Roman" w:cs="Times New Roman"/>
          <w:b/>
          <w:sz w:val="28"/>
          <w:szCs w:val="28"/>
        </w:rPr>
        <w:t xml:space="preserve"> </w:t>
      </w:r>
    </w:p>
    <w:p w:rsidR="00757919" w:rsidRPr="00757919" w:rsidRDefault="00757919" w:rsidP="00F0720C">
      <w:pPr>
        <w:spacing w:after="81"/>
        <w:ind w:left="380" w:hanging="10"/>
        <w:jc w:val="center"/>
        <w:rPr>
          <w:rFonts w:ascii="Times New Roman" w:hAnsi="Times New Roman" w:cs="Times New Roman"/>
          <w:b/>
          <w:sz w:val="28"/>
          <w:szCs w:val="28"/>
        </w:rPr>
      </w:pPr>
      <w:r w:rsidRPr="00757919">
        <w:rPr>
          <w:rFonts w:ascii="Times New Roman" w:hAnsi="Times New Roman" w:cs="Times New Roman"/>
          <w:b/>
          <w:sz w:val="28"/>
          <w:szCs w:val="28"/>
        </w:rPr>
        <w:t xml:space="preserve">3.1. Для реализации программы учебной дисциплины предусмотрены специальные помещения. </w:t>
      </w:r>
    </w:p>
    <w:p w:rsidR="00F0720C" w:rsidRDefault="00560F49" w:rsidP="00F0720C">
      <w:pPr>
        <w:spacing w:after="81"/>
        <w:ind w:left="380" w:hanging="10"/>
        <w:jc w:val="center"/>
      </w:pPr>
      <w:r w:rsidRPr="00560F49">
        <w:rPr>
          <w:rFonts w:ascii="Times New Roman" w:hAnsi="Times New Roman" w:cs="Times New Roman"/>
          <w:sz w:val="28"/>
          <w:szCs w:val="28"/>
        </w:rPr>
        <w:t xml:space="preserve"> </w:t>
      </w:r>
      <w:r w:rsidR="00F0720C">
        <w:rPr>
          <w:rFonts w:ascii="Times New Roman" w:eastAsia="Times New Roman" w:hAnsi="Times New Roman" w:cs="Times New Roman"/>
          <w:sz w:val="28"/>
        </w:rPr>
        <w:t xml:space="preserve">СПРАВКА </w:t>
      </w:r>
    </w:p>
    <w:p w:rsidR="00F0720C" w:rsidRDefault="00F0720C" w:rsidP="00F0720C">
      <w:pPr>
        <w:pStyle w:val="1"/>
        <w:ind w:left="10" w:right="198"/>
        <w:jc w:val="center"/>
        <w:rPr>
          <w:lang w:val="ru-RU"/>
        </w:rPr>
      </w:pPr>
      <w:r>
        <w:rPr>
          <w:lang w:val="ru-RU"/>
        </w:rPr>
        <w:t>о материально-техническом обеспечении основной профессиональной образовательной программы среднего профессионального образования – программы подготовки специалистов среднего звена</w:t>
      </w:r>
    </w:p>
    <w:p w:rsidR="00F0720C" w:rsidRDefault="00F0720C" w:rsidP="00F0720C">
      <w:pPr>
        <w:spacing w:after="180"/>
        <w:ind w:left="380" w:right="2" w:hanging="10"/>
        <w:jc w:val="center"/>
      </w:pPr>
      <w:r>
        <w:rPr>
          <w:rFonts w:ascii="Times New Roman" w:hAnsi="Times New Roman" w:cs="Times New Roman"/>
          <w:color w:val="000000"/>
          <w:sz w:val="28"/>
          <w:szCs w:val="28"/>
          <w:lang w:eastAsia="ru-RU"/>
        </w:rPr>
        <w:t>31.02.06 Стоматология профилактическая</w:t>
      </w:r>
    </w:p>
    <w:tbl>
      <w:tblPr>
        <w:tblW w:w="9979" w:type="dxa"/>
        <w:tblInd w:w="-486" w:type="dxa"/>
        <w:tblCellMar>
          <w:left w:w="81" w:type="dxa"/>
          <w:right w:w="51" w:type="dxa"/>
        </w:tblCellMar>
        <w:tblLook w:val="04A0" w:firstRow="1" w:lastRow="0" w:firstColumn="1" w:lastColumn="0" w:noHBand="0" w:noVBand="1"/>
      </w:tblPr>
      <w:tblGrid>
        <w:gridCol w:w="725"/>
        <w:gridCol w:w="2733"/>
        <w:gridCol w:w="3402"/>
        <w:gridCol w:w="3119"/>
      </w:tblGrid>
      <w:tr w:rsidR="00F0720C" w:rsidTr="00F0720C">
        <w:trPr>
          <w:trHeight w:val="3475"/>
        </w:trPr>
        <w:tc>
          <w:tcPr>
            <w:tcW w:w="725" w:type="dxa"/>
            <w:tcBorders>
              <w:top w:val="single" w:sz="4" w:space="0" w:color="000000"/>
              <w:left w:val="single" w:sz="4" w:space="0" w:color="000000"/>
              <w:bottom w:val="single" w:sz="4" w:space="0" w:color="000000"/>
              <w:right w:val="single" w:sz="4" w:space="0" w:color="000000"/>
            </w:tcBorders>
            <w:hideMark/>
          </w:tcPr>
          <w:p w:rsidR="00F0720C" w:rsidRDefault="00F0720C">
            <w:pPr>
              <w:spacing w:after="0" w:line="240" w:lineRule="auto"/>
              <w:jc w:val="center"/>
              <w:rPr>
                <w:sz w:val="24"/>
                <w:szCs w:val="24"/>
              </w:rPr>
            </w:pPr>
            <w:r>
              <w:rPr>
                <w:rFonts w:ascii="Times New Roman" w:eastAsia="Times New Roman" w:hAnsi="Times New Roman" w:cs="Times New Roman"/>
                <w:b/>
                <w:sz w:val="24"/>
                <w:szCs w:val="24"/>
              </w:rPr>
              <w:t>№</w:t>
            </w:r>
          </w:p>
          <w:p w:rsidR="00F0720C" w:rsidRDefault="00F0720C">
            <w:pPr>
              <w:spacing w:after="0" w:line="240" w:lineRule="auto"/>
              <w:jc w:val="center"/>
              <w:rPr>
                <w:sz w:val="24"/>
                <w:szCs w:val="24"/>
              </w:rPr>
            </w:pPr>
            <w:r>
              <w:rPr>
                <w:rFonts w:ascii="Times New Roman" w:eastAsia="Times New Roman" w:hAnsi="Times New Roman" w:cs="Times New Roman"/>
                <w:b/>
                <w:sz w:val="24"/>
                <w:szCs w:val="24"/>
              </w:rPr>
              <w:t>п/п</w:t>
            </w:r>
          </w:p>
        </w:tc>
        <w:tc>
          <w:tcPr>
            <w:tcW w:w="2733" w:type="dxa"/>
            <w:tcBorders>
              <w:top w:val="single" w:sz="4" w:space="0" w:color="000000"/>
              <w:left w:val="single" w:sz="4" w:space="0" w:color="000000"/>
              <w:bottom w:val="single" w:sz="4" w:space="0" w:color="000000"/>
              <w:right w:val="single" w:sz="4" w:space="0" w:color="000000"/>
            </w:tcBorders>
            <w:vAlign w:val="center"/>
            <w:hideMark/>
          </w:tcPr>
          <w:p w:rsidR="00F0720C" w:rsidRDefault="00F0720C">
            <w:pPr>
              <w:spacing w:after="0" w:line="240" w:lineRule="auto"/>
              <w:jc w:val="center"/>
              <w:rPr>
                <w:sz w:val="24"/>
                <w:szCs w:val="24"/>
              </w:rPr>
            </w:pPr>
            <w:r>
              <w:rPr>
                <w:rFonts w:ascii="Times New Roman" w:eastAsia="Times New Roman" w:hAnsi="Times New Roman" w:cs="Times New Roman"/>
                <w:b/>
                <w:sz w:val="24"/>
                <w:szCs w:val="24"/>
              </w:rPr>
              <w:t>Наименование учебных предметов, курсов,</w:t>
            </w:r>
          </w:p>
          <w:p w:rsidR="00F0720C" w:rsidRDefault="00F0720C">
            <w:pPr>
              <w:spacing w:after="0" w:line="240" w:lineRule="auto"/>
              <w:jc w:val="center"/>
              <w:rPr>
                <w:sz w:val="24"/>
                <w:szCs w:val="24"/>
              </w:rPr>
            </w:pPr>
            <w:r>
              <w:rPr>
                <w:rFonts w:ascii="Times New Roman" w:eastAsia="Times New Roman" w:hAnsi="Times New Roman" w:cs="Times New Roman"/>
                <w:b/>
                <w:sz w:val="24"/>
                <w:szCs w:val="24"/>
              </w:rPr>
              <w:t>дисциплин (модулей),</w:t>
            </w:r>
          </w:p>
          <w:p w:rsidR="00F0720C" w:rsidRDefault="00F0720C">
            <w:pPr>
              <w:spacing w:after="0" w:line="240" w:lineRule="auto"/>
              <w:jc w:val="center"/>
              <w:rPr>
                <w:sz w:val="24"/>
                <w:szCs w:val="24"/>
              </w:rPr>
            </w:pPr>
            <w:r>
              <w:rPr>
                <w:rFonts w:ascii="Times New Roman" w:eastAsia="Times New Roman" w:hAnsi="Times New Roman" w:cs="Times New Roman"/>
                <w:b/>
                <w:sz w:val="24"/>
                <w:szCs w:val="24"/>
              </w:rPr>
              <w:t>практики, иных видов учебной деятельности,</w:t>
            </w:r>
          </w:p>
          <w:p w:rsidR="00F0720C" w:rsidRDefault="00F0720C">
            <w:pPr>
              <w:spacing w:after="0" w:line="240" w:lineRule="auto"/>
              <w:jc w:val="center"/>
              <w:rPr>
                <w:sz w:val="24"/>
                <w:szCs w:val="24"/>
              </w:rPr>
            </w:pPr>
            <w:r>
              <w:rPr>
                <w:rFonts w:ascii="Times New Roman" w:eastAsia="Times New Roman" w:hAnsi="Times New Roman" w:cs="Times New Roman"/>
                <w:b/>
                <w:sz w:val="24"/>
                <w:szCs w:val="24"/>
              </w:rPr>
              <w:t>предусмотренных учебным</w:t>
            </w:r>
          </w:p>
          <w:p w:rsidR="00F0720C" w:rsidRDefault="00F0720C">
            <w:pPr>
              <w:spacing w:after="0" w:line="240" w:lineRule="auto"/>
              <w:jc w:val="center"/>
              <w:rPr>
                <w:sz w:val="24"/>
                <w:szCs w:val="24"/>
              </w:rPr>
            </w:pPr>
            <w:r>
              <w:rPr>
                <w:rFonts w:ascii="Times New Roman" w:eastAsia="Times New Roman" w:hAnsi="Times New Roman" w:cs="Times New Roman"/>
                <w:b/>
                <w:sz w:val="24"/>
                <w:szCs w:val="24"/>
              </w:rPr>
              <w:t>планом образовательной программы</w:t>
            </w:r>
          </w:p>
        </w:tc>
        <w:tc>
          <w:tcPr>
            <w:tcW w:w="3402" w:type="dxa"/>
            <w:tcBorders>
              <w:top w:val="single" w:sz="4" w:space="0" w:color="000000"/>
              <w:left w:val="single" w:sz="4" w:space="0" w:color="000000"/>
              <w:bottom w:val="single" w:sz="4" w:space="0" w:color="000000"/>
              <w:right w:val="single" w:sz="4" w:space="0" w:color="000000"/>
            </w:tcBorders>
            <w:hideMark/>
          </w:tcPr>
          <w:p w:rsidR="00F0720C" w:rsidRDefault="00F0720C">
            <w:pPr>
              <w:spacing w:after="0" w:line="240" w:lineRule="auto"/>
              <w:jc w:val="center"/>
              <w:rPr>
                <w:sz w:val="24"/>
                <w:szCs w:val="24"/>
              </w:rPr>
            </w:pPr>
            <w:r>
              <w:rPr>
                <w:rFonts w:ascii="Times New Roman" w:eastAsia="Times New Roman" w:hAnsi="Times New Roman" w:cs="Times New Roman"/>
                <w:b/>
                <w:sz w:val="24"/>
                <w:szCs w:val="24"/>
              </w:rPr>
              <w:t>Наименование помещений для проведения всех видов учебной деятельности, предусмотренной учебным планом, в том числе помещения для самостоятельной работы, с</w:t>
            </w:r>
          </w:p>
          <w:p w:rsidR="00F0720C" w:rsidRDefault="00F0720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указанием перечня основного оборудования, учебно-наглядных пособий и используемого программного обеспечения</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F0720C" w:rsidRDefault="00F0720C">
            <w:pPr>
              <w:spacing w:after="0" w:line="240" w:lineRule="auto"/>
              <w:jc w:val="center"/>
              <w:rPr>
                <w:sz w:val="24"/>
                <w:szCs w:val="24"/>
              </w:rPr>
            </w:pPr>
            <w:r>
              <w:rPr>
                <w:rFonts w:ascii="Times New Roman" w:eastAsia="Times New Roman" w:hAnsi="Times New Roman" w:cs="Times New Roman"/>
                <w:b/>
                <w:sz w:val="24"/>
                <w:szCs w:val="24"/>
              </w:rPr>
              <w:t>Адрес (местоположение) помещений для проведения всех видов учебной деятельности, предусмотренной учебным планом (в случае реализации образовательной программы в сетевой форме дополнительно указывается наименование организации, с которой заключен договор)</w:t>
            </w:r>
          </w:p>
        </w:tc>
      </w:tr>
      <w:tr w:rsidR="00F0720C" w:rsidTr="00F0720C">
        <w:trPr>
          <w:trHeight w:val="1666"/>
        </w:trPr>
        <w:tc>
          <w:tcPr>
            <w:tcW w:w="725" w:type="dxa"/>
            <w:tcBorders>
              <w:top w:val="single" w:sz="4" w:space="0" w:color="000000"/>
              <w:left w:val="single" w:sz="4" w:space="0" w:color="000000"/>
              <w:bottom w:val="single" w:sz="4" w:space="0" w:color="000000"/>
              <w:right w:val="single" w:sz="4" w:space="0" w:color="000000"/>
            </w:tcBorders>
            <w:hideMark/>
          </w:tcPr>
          <w:p w:rsidR="00F0720C" w:rsidRDefault="00F0720C">
            <w:pPr>
              <w:spacing w:after="26"/>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733" w:type="dxa"/>
            <w:tcBorders>
              <w:top w:val="single" w:sz="4" w:space="0" w:color="000000"/>
              <w:left w:val="single" w:sz="4" w:space="0" w:color="000000"/>
              <w:bottom w:val="single" w:sz="4" w:space="0" w:color="000000"/>
              <w:right w:val="single" w:sz="4" w:space="0" w:color="000000"/>
            </w:tcBorders>
            <w:vAlign w:val="center"/>
            <w:hideMark/>
          </w:tcPr>
          <w:p w:rsidR="00F0720C" w:rsidRDefault="00F072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Правовое обеспечение</w:t>
            </w:r>
          </w:p>
          <w:p w:rsidR="00F0720C" w:rsidRDefault="00F072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hideMark/>
          </w:tcPr>
          <w:p w:rsidR="00F0720C" w:rsidRDefault="00B06AEA" w:rsidP="00B06AEA">
            <w:pPr>
              <w:spacing w:after="36" w:line="24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У</w:t>
            </w:r>
            <w:r w:rsidR="00F0720C">
              <w:rPr>
                <w:rFonts w:ascii="Times New Roman" w:eastAsia="Times New Roman" w:hAnsi="Times New Roman" w:cs="Times New Roman"/>
                <w:sz w:val="24"/>
                <w:szCs w:val="24"/>
              </w:rPr>
              <w:t>чебная аудитория № Ю118 - 14 мест</w:t>
            </w:r>
            <w:r>
              <w:rPr>
                <w:rFonts w:ascii="Times New Roman" w:eastAsia="Times New Roman" w:hAnsi="Times New Roman" w:cs="Times New Roman"/>
                <w:sz w:val="24"/>
                <w:szCs w:val="24"/>
              </w:rPr>
              <w:t>,</w:t>
            </w:r>
            <w:r w:rsidR="00F0720C">
              <w:rPr>
                <w:rFonts w:ascii="Times New Roman" w:eastAsia="Times New Roman" w:hAnsi="Times New Roman" w:cs="Times New Roman"/>
                <w:sz w:val="24"/>
                <w:szCs w:val="24"/>
              </w:rPr>
              <w:t xml:space="preserve">  комплект аудиторной мебели: стол - 10, стул - 14, доска учебная </w:t>
            </w:r>
            <w:r>
              <w:rPr>
                <w:rFonts w:ascii="Times New Roman" w:eastAsia="Times New Roman" w:hAnsi="Times New Roman" w:cs="Times New Roman"/>
                <w:sz w:val="24"/>
                <w:szCs w:val="24"/>
              </w:rPr>
              <w:t>–</w:t>
            </w:r>
            <w:r w:rsidR="00F0720C">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vAlign w:val="center"/>
            <w:hideMark/>
          </w:tcPr>
          <w:p w:rsidR="00F0720C" w:rsidRDefault="00F072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Кафедра судебной медицины</w:t>
            </w:r>
          </w:p>
          <w:p w:rsidR="00F0720C" w:rsidRDefault="00F072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350063 г. Краснодар, ул. им. Митрофана Седина, д.4 </w:t>
            </w:r>
          </w:p>
          <w:p w:rsidR="00F0720C" w:rsidRDefault="00F072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учебная аудитория – 22 кв.м.</w:t>
            </w:r>
          </w:p>
        </w:tc>
      </w:tr>
    </w:tbl>
    <w:p w:rsidR="00A016FD" w:rsidRDefault="00A016FD" w:rsidP="00F0720C">
      <w:pPr>
        <w:spacing w:after="0" w:line="276" w:lineRule="auto"/>
        <w:ind w:firstLine="709"/>
        <w:jc w:val="both"/>
        <w:rPr>
          <w:rFonts w:ascii="Times New Roman" w:hAnsi="Times New Roman" w:cs="Times New Roman"/>
          <w:b/>
          <w:sz w:val="28"/>
          <w:szCs w:val="28"/>
        </w:rPr>
      </w:pPr>
    </w:p>
    <w:p w:rsidR="00A016FD" w:rsidRDefault="00A016FD" w:rsidP="00A016FD">
      <w:pPr>
        <w:spacing w:after="0" w:line="276" w:lineRule="auto"/>
        <w:ind w:firstLine="851"/>
        <w:rPr>
          <w:rFonts w:ascii="Times New Roman" w:hAnsi="Times New Roman" w:cs="Times New Roman"/>
          <w:b/>
          <w:sz w:val="28"/>
          <w:szCs w:val="28"/>
        </w:rPr>
      </w:pPr>
      <w:r>
        <w:rPr>
          <w:rFonts w:ascii="Times New Roman" w:hAnsi="Times New Roman" w:cs="Times New Roman"/>
          <w:b/>
          <w:sz w:val="28"/>
          <w:szCs w:val="28"/>
        </w:rPr>
        <w:t>3.2. Информационное обеспечение обучения</w:t>
      </w:r>
    </w:p>
    <w:p w:rsidR="00A016FD" w:rsidRPr="00B06AEA" w:rsidRDefault="00A016FD" w:rsidP="00A016FD">
      <w:pPr>
        <w:pStyle w:val="a3"/>
        <w:ind w:right="-1" w:firstLine="709"/>
        <w:jc w:val="both"/>
        <w:rPr>
          <w:rFonts w:eastAsia="MS Mincho"/>
          <w:b/>
          <w:sz w:val="28"/>
          <w:szCs w:val="28"/>
        </w:rPr>
      </w:pPr>
      <w:r>
        <w:rPr>
          <w:sz w:val="28"/>
          <w:szCs w:val="28"/>
        </w:rPr>
        <w:lastRenderedPageBreak/>
        <w:t>Для реализации программы дисциплина «</w:t>
      </w:r>
      <w:r>
        <w:rPr>
          <w:b/>
          <w:bCs/>
          <w:sz w:val="28"/>
          <w:szCs w:val="28"/>
        </w:rPr>
        <w:t>«Правовое обеспечение профессиональной деятельности</w:t>
      </w:r>
      <w:r>
        <w:rPr>
          <w:b/>
          <w:sz w:val="28"/>
          <w:szCs w:val="28"/>
        </w:rPr>
        <w:t>»</w:t>
      </w:r>
      <w:r>
        <w:rPr>
          <w:sz w:val="28"/>
          <w:szCs w:val="28"/>
        </w:rPr>
        <w:t xml:space="preserve"> включена в электронную информационно-образовательную среду ФГБОУ ВО КубГМУ</w:t>
      </w:r>
      <w:r>
        <w:rPr>
          <w:sz w:val="24"/>
          <w:szCs w:val="24"/>
        </w:rPr>
        <w:t xml:space="preserve"> </w:t>
      </w:r>
      <w:r>
        <w:rPr>
          <w:sz w:val="28"/>
          <w:szCs w:val="28"/>
        </w:rPr>
        <w:t xml:space="preserve">Минздрава России </w:t>
      </w:r>
      <w:r>
        <w:rPr>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B06AEA">
        <w:rPr>
          <w:sz w:val="28"/>
          <w:szCs w:val="28"/>
          <w:lang w:eastAsia="ru-RU"/>
        </w:rPr>
        <w:t>(и профессиональных) компетенций обучающихся.</w:t>
      </w:r>
    </w:p>
    <w:p w:rsidR="00A016FD" w:rsidRDefault="00A016FD" w:rsidP="00A016FD">
      <w:pPr>
        <w:suppressAutoHyphens/>
        <w:spacing w:after="0" w:line="240" w:lineRule="auto"/>
        <w:jc w:val="both"/>
        <w:rPr>
          <w:rFonts w:ascii="Times New Roman" w:eastAsia="MS Mincho" w:hAnsi="Times New Roman" w:cs="Times New Roman"/>
          <w:b/>
          <w:sz w:val="28"/>
          <w:szCs w:val="28"/>
        </w:rPr>
      </w:pPr>
      <w:r>
        <w:rPr>
          <w:rFonts w:ascii="Times New Roman" w:hAnsi="Times New Roman" w:cs="Times New Roman"/>
          <w:b/>
          <w:sz w:val="28"/>
          <w:szCs w:val="28"/>
        </w:rPr>
        <w:t>3.2.1. Основная литература, необходимая для освоения дисциплины</w:t>
      </w:r>
    </w:p>
    <w:p w:rsidR="00A016FD" w:rsidRDefault="00A016FD" w:rsidP="00F63AD5">
      <w:pPr>
        <w:suppressAutoHyphens/>
        <w:spacing w:after="0" w:line="240" w:lineRule="auto"/>
        <w:jc w:val="both"/>
        <w:rPr>
          <w:rFonts w:ascii="Times New Roman" w:eastAsia="MS Mincho"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46"/>
        <w:gridCol w:w="2126"/>
        <w:gridCol w:w="3112"/>
      </w:tblGrid>
      <w:tr w:rsidR="00890E44" w:rsidRPr="00A016FD" w:rsidTr="00B06AEA">
        <w:trPr>
          <w:trHeight w:val="731"/>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890E44" w:rsidP="00B06AEA">
            <w:pPr>
              <w:spacing w:after="0" w:line="240" w:lineRule="auto"/>
              <w:jc w:val="center"/>
              <w:rPr>
                <w:rFonts w:ascii="Times New Roman" w:hAnsi="Times New Roman" w:cs="Times New Roman"/>
                <w:b/>
                <w:sz w:val="24"/>
                <w:szCs w:val="24"/>
              </w:rPr>
            </w:pPr>
            <w:r w:rsidRPr="00A016FD">
              <w:rPr>
                <w:rFonts w:ascii="Times New Roman" w:hAnsi="Times New Roman" w:cs="Times New Roman"/>
                <w:b/>
                <w:sz w:val="24"/>
                <w:szCs w:val="24"/>
              </w:rPr>
              <w:t>№</w:t>
            </w:r>
          </w:p>
          <w:p w:rsidR="00890E44" w:rsidRPr="00A016FD" w:rsidRDefault="00890E44" w:rsidP="00B06AEA">
            <w:pPr>
              <w:spacing w:after="0" w:line="240" w:lineRule="auto"/>
              <w:jc w:val="center"/>
              <w:rPr>
                <w:rFonts w:ascii="Times New Roman" w:hAnsi="Times New Roman" w:cs="Times New Roman"/>
                <w:b/>
                <w:color w:val="000000"/>
                <w:w w:val="94"/>
                <w:sz w:val="24"/>
                <w:szCs w:val="24"/>
              </w:rPr>
            </w:pPr>
            <w:r w:rsidRPr="00A016FD">
              <w:rPr>
                <w:rFonts w:ascii="Times New Roman" w:hAnsi="Times New Roman" w:cs="Times New Roman"/>
                <w:b/>
                <w:sz w:val="24"/>
                <w:szCs w:val="24"/>
              </w:rPr>
              <w:t>п/п</w:t>
            </w:r>
          </w:p>
        </w:tc>
        <w:tc>
          <w:tcPr>
            <w:tcW w:w="3546" w:type="dxa"/>
            <w:tcBorders>
              <w:top w:val="single" w:sz="4" w:space="0" w:color="auto"/>
              <w:left w:val="single" w:sz="4" w:space="0" w:color="auto"/>
              <w:bottom w:val="single" w:sz="4" w:space="0" w:color="auto"/>
              <w:right w:val="single" w:sz="4" w:space="0" w:color="auto"/>
            </w:tcBorders>
            <w:hideMark/>
          </w:tcPr>
          <w:p w:rsidR="00890E44" w:rsidRPr="00A016FD" w:rsidRDefault="00890E44" w:rsidP="00B06AEA">
            <w:pPr>
              <w:spacing w:after="0" w:line="240" w:lineRule="auto"/>
              <w:jc w:val="center"/>
              <w:rPr>
                <w:rFonts w:ascii="Times New Roman" w:hAnsi="Times New Roman" w:cs="Times New Roman"/>
                <w:b/>
                <w:sz w:val="24"/>
                <w:szCs w:val="24"/>
              </w:rPr>
            </w:pPr>
            <w:r w:rsidRPr="00A016FD">
              <w:rPr>
                <w:rStyle w:val="34"/>
                <w:bCs/>
                <w:sz w:val="24"/>
                <w:szCs w:val="24"/>
              </w:rPr>
              <w:t>Наименование</w:t>
            </w:r>
          </w:p>
        </w:tc>
        <w:tc>
          <w:tcPr>
            <w:tcW w:w="2126" w:type="dxa"/>
            <w:tcBorders>
              <w:top w:val="single" w:sz="4" w:space="0" w:color="auto"/>
              <w:left w:val="single" w:sz="4" w:space="0" w:color="auto"/>
              <w:bottom w:val="single" w:sz="4" w:space="0" w:color="auto"/>
              <w:right w:val="single" w:sz="4" w:space="0" w:color="auto"/>
            </w:tcBorders>
            <w:hideMark/>
          </w:tcPr>
          <w:p w:rsidR="00890E44" w:rsidRPr="00A016FD" w:rsidRDefault="00890E44" w:rsidP="00B06AEA">
            <w:pPr>
              <w:spacing w:after="0" w:line="240" w:lineRule="auto"/>
              <w:jc w:val="center"/>
              <w:rPr>
                <w:rFonts w:ascii="Times New Roman" w:hAnsi="Times New Roman" w:cs="Times New Roman"/>
                <w:b/>
                <w:sz w:val="24"/>
                <w:szCs w:val="24"/>
              </w:rPr>
            </w:pPr>
            <w:r w:rsidRPr="00A016FD">
              <w:rPr>
                <w:rStyle w:val="34"/>
                <w:bCs/>
                <w:sz w:val="24"/>
                <w:szCs w:val="24"/>
              </w:rPr>
              <w:t>Автор (ы)</w:t>
            </w:r>
          </w:p>
        </w:tc>
        <w:tc>
          <w:tcPr>
            <w:tcW w:w="3112" w:type="dxa"/>
            <w:tcBorders>
              <w:top w:val="single" w:sz="4" w:space="0" w:color="auto"/>
              <w:left w:val="single" w:sz="4" w:space="0" w:color="auto"/>
              <w:bottom w:val="single" w:sz="4" w:space="0" w:color="auto"/>
              <w:right w:val="single" w:sz="4" w:space="0" w:color="auto"/>
            </w:tcBorders>
            <w:hideMark/>
          </w:tcPr>
          <w:p w:rsidR="00890E44" w:rsidRPr="00A016FD" w:rsidRDefault="00890E44" w:rsidP="00B06AEA">
            <w:pPr>
              <w:pStyle w:val="33"/>
              <w:shd w:val="clear" w:color="auto" w:fill="auto"/>
              <w:spacing w:line="240" w:lineRule="auto"/>
              <w:ind w:firstLine="0"/>
              <w:jc w:val="center"/>
              <w:rPr>
                <w:b/>
                <w:sz w:val="24"/>
                <w:szCs w:val="24"/>
                <w:lang w:eastAsia="ru-RU"/>
              </w:rPr>
            </w:pPr>
            <w:r w:rsidRPr="00A016FD">
              <w:rPr>
                <w:rStyle w:val="34"/>
                <w:bCs/>
                <w:sz w:val="24"/>
                <w:szCs w:val="24"/>
              </w:rPr>
              <w:t>Год, место</w:t>
            </w:r>
          </w:p>
          <w:p w:rsidR="00890E44" w:rsidRPr="00A016FD" w:rsidRDefault="00890E44" w:rsidP="00B06AEA">
            <w:pPr>
              <w:spacing w:after="0" w:line="240" w:lineRule="auto"/>
              <w:jc w:val="center"/>
              <w:rPr>
                <w:rFonts w:ascii="Times New Roman" w:hAnsi="Times New Roman" w:cs="Times New Roman"/>
                <w:b/>
                <w:sz w:val="24"/>
                <w:szCs w:val="24"/>
                <w:lang w:eastAsia="ru-RU"/>
              </w:rPr>
            </w:pPr>
            <w:r w:rsidRPr="00A016FD">
              <w:rPr>
                <w:rStyle w:val="34"/>
                <w:bCs/>
                <w:sz w:val="24"/>
                <w:szCs w:val="24"/>
              </w:rPr>
              <w:t>издания</w:t>
            </w:r>
          </w:p>
        </w:tc>
      </w:tr>
      <w:tr w:rsidR="00890E44" w:rsidRPr="00A016FD" w:rsidTr="00B06AEA">
        <w:trPr>
          <w:trHeight w:val="287"/>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1</w:t>
            </w:r>
          </w:p>
        </w:tc>
        <w:tc>
          <w:tcPr>
            <w:tcW w:w="354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3</w:t>
            </w:r>
          </w:p>
        </w:tc>
        <w:tc>
          <w:tcPr>
            <w:tcW w:w="3112"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4</w:t>
            </w:r>
          </w:p>
        </w:tc>
      </w:tr>
      <w:tr w:rsidR="00890E44" w:rsidRPr="00A016FD" w:rsidTr="00EC06A9">
        <w:trPr>
          <w:trHeight w:val="1783"/>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B06AEA">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890E44" w:rsidRPr="00A016FD">
              <w:rPr>
                <w:rFonts w:ascii="Times New Roman" w:hAnsi="Times New Roman" w:cs="Times New Roman"/>
                <w:sz w:val="24"/>
                <w:szCs w:val="24"/>
              </w:rPr>
              <w:t>.</w:t>
            </w:r>
          </w:p>
        </w:tc>
        <w:tc>
          <w:tcPr>
            <w:tcW w:w="3546" w:type="dxa"/>
            <w:tcBorders>
              <w:top w:val="single" w:sz="4" w:space="0" w:color="auto"/>
              <w:left w:val="single" w:sz="4" w:space="0" w:color="auto"/>
              <w:bottom w:val="single" w:sz="4" w:space="0" w:color="auto"/>
              <w:right w:val="single" w:sz="4" w:space="0" w:color="auto"/>
            </w:tcBorders>
          </w:tcPr>
          <w:p w:rsidR="00890E44" w:rsidRPr="00A016FD" w:rsidRDefault="00890E44" w:rsidP="00890E44">
            <w:pPr>
              <w:jc w:val="center"/>
              <w:rPr>
                <w:rFonts w:ascii="Times New Roman" w:hAnsi="Times New Roman" w:cs="Times New Roman"/>
                <w:sz w:val="24"/>
                <w:szCs w:val="24"/>
              </w:rPr>
            </w:pPr>
            <w:r w:rsidRPr="00890E44">
              <w:rPr>
                <w:rFonts w:ascii="Times New Roman" w:hAnsi="Times New Roman" w:cs="Times New Roman"/>
                <w:spacing w:val="-2"/>
                <w:sz w:val="24"/>
                <w:szCs w:val="24"/>
              </w:rPr>
              <w:t>Правовое обеспечение профессиональной деятельности : учебник для среднего профессионального образования [Электронный ресурс]</w:t>
            </w:r>
            <w:r w:rsidRPr="00A016FD">
              <w:rPr>
                <w:rFonts w:ascii="Times New Roman" w:hAnsi="Times New Roman" w:cs="Times New Roman"/>
                <w:sz w:val="24"/>
                <w:szCs w:val="24"/>
              </w:rPr>
              <w:t>.</w:t>
            </w:r>
          </w:p>
        </w:tc>
        <w:tc>
          <w:tcPr>
            <w:tcW w:w="2126" w:type="dxa"/>
            <w:tcBorders>
              <w:top w:val="single" w:sz="4" w:space="0" w:color="auto"/>
              <w:left w:val="single" w:sz="4" w:space="0" w:color="auto"/>
              <w:bottom w:val="single" w:sz="4" w:space="0" w:color="auto"/>
              <w:right w:val="single" w:sz="4" w:space="0" w:color="auto"/>
            </w:tcBorders>
            <w:hideMark/>
          </w:tcPr>
          <w:p w:rsidR="00EC06A9" w:rsidRDefault="00890E44">
            <w:pPr>
              <w:pStyle w:val="32"/>
              <w:shd w:val="clear" w:color="auto" w:fill="auto"/>
              <w:spacing w:line="240" w:lineRule="auto"/>
              <w:jc w:val="center"/>
              <w:rPr>
                <w:rFonts w:ascii="Times New Roman" w:hAnsi="Times New Roman" w:cs="Times New Roman"/>
                <w:sz w:val="24"/>
                <w:szCs w:val="24"/>
              </w:rPr>
            </w:pPr>
            <w:r w:rsidRPr="00890E44">
              <w:rPr>
                <w:rFonts w:ascii="Times New Roman" w:hAnsi="Times New Roman" w:cs="Times New Roman"/>
                <w:sz w:val="24"/>
                <w:szCs w:val="24"/>
              </w:rPr>
              <w:t xml:space="preserve">А. М. Волков, </w:t>
            </w:r>
          </w:p>
          <w:p w:rsidR="00890E44" w:rsidRPr="00A016FD" w:rsidRDefault="00890E44">
            <w:pPr>
              <w:pStyle w:val="32"/>
              <w:shd w:val="clear" w:color="auto" w:fill="auto"/>
              <w:spacing w:line="240" w:lineRule="auto"/>
              <w:jc w:val="center"/>
              <w:rPr>
                <w:rFonts w:ascii="Times New Roman" w:hAnsi="Times New Roman" w:cs="Times New Roman"/>
                <w:b/>
                <w:sz w:val="24"/>
                <w:szCs w:val="24"/>
              </w:rPr>
            </w:pPr>
            <w:r w:rsidRPr="00890E44">
              <w:rPr>
                <w:rFonts w:ascii="Times New Roman" w:hAnsi="Times New Roman" w:cs="Times New Roman"/>
                <w:sz w:val="24"/>
                <w:szCs w:val="24"/>
              </w:rPr>
              <w:t>Е. А. Лютягина</w:t>
            </w:r>
            <w:r w:rsidR="00EC06A9">
              <w:rPr>
                <w:rFonts w:ascii="Times New Roman" w:hAnsi="Times New Roman" w:cs="Times New Roman"/>
                <w:sz w:val="24"/>
                <w:szCs w:val="24"/>
              </w:rPr>
              <w:t>.</w:t>
            </w:r>
          </w:p>
        </w:tc>
        <w:tc>
          <w:tcPr>
            <w:tcW w:w="3112" w:type="dxa"/>
            <w:tcBorders>
              <w:top w:val="single" w:sz="4" w:space="0" w:color="auto"/>
              <w:left w:val="single" w:sz="4" w:space="0" w:color="auto"/>
              <w:bottom w:val="single" w:sz="4" w:space="0" w:color="auto"/>
              <w:right w:val="single" w:sz="4" w:space="0" w:color="auto"/>
            </w:tcBorders>
            <w:hideMark/>
          </w:tcPr>
          <w:p w:rsidR="00890E44" w:rsidRDefault="00890E44" w:rsidP="00890E44">
            <w:pPr>
              <w:spacing w:after="0" w:line="240" w:lineRule="auto"/>
              <w:jc w:val="center"/>
              <w:rPr>
                <w:rFonts w:ascii="Times New Roman" w:hAnsi="Times New Roman" w:cs="Times New Roman"/>
                <w:sz w:val="24"/>
                <w:szCs w:val="24"/>
              </w:rPr>
            </w:pPr>
            <w:r w:rsidRPr="00890E44">
              <w:rPr>
                <w:rFonts w:ascii="Times New Roman" w:hAnsi="Times New Roman" w:cs="Times New Roman"/>
                <w:sz w:val="24"/>
                <w:szCs w:val="24"/>
              </w:rPr>
              <w:t>3-е изд., перераб. и доп. — Москва : Издательство Юрайт, 2021. — 279 с. — (Профессиональное образование). — ISBN 978- 5-534-15088-9</w:t>
            </w:r>
          </w:p>
          <w:p w:rsidR="00890E44" w:rsidRPr="00A016FD" w:rsidRDefault="00890E44" w:rsidP="00890E44">
            <w:pPr>
              <w:spacing w:after="0" w:line="240" w:lineRule="auto"/>
              <w:jc w:val="center"/>
              <w:rPr>
                <w:rFonts w:ascii="Times New Roman" w:hAnsi="Times New Roman" w:cs="Times New Roman"/>
                <w:b/>
                <w:sz w:val="24"/>
                <w:szCs w:val="24"/>
              </w:rPr>
            </w:pPr>
          </w:p>
        </w:tc>
      </w:tr>
      <w:tr w:rsidR="00407645" w:rsidRPr="00A016FD" w:rsidTr="00407645">
        <w:trPr>
          <w:trHeight w:val="1410"/>
        </w:trPr>
        <w:tc>
          <w:tcPr>
            <w:tcW w:w="0" w:type="auto"/>
            <w:tcBorders>
              <w:top w:val="single" w:sz="4" w:space="0" w:color="auto"/>
              <w:left w:val="single" w:sz="4" w:space="0" w:color="auto"/>
              <w:bottom w:val="single" w:sz="4" w:space="0" w:color="auto"/>
              <w:right w:val="single" w:sz="4" w:space="0" w:color="auto"/>
            </w:tcBorders>
          </w:tcPr>
          <w:p w:rsidR="00407645" w:rsidRPr="00A016FD" w:rsidRDefault="00407645">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546" w:type="dxa"/>
            <w:tcBorders>
              <w:top w:val="single" w:sz="4" w:space="0" w:color="auto"/>
              <w:left w:val="single" w:sz="4" w:space="0" w:color="auto"/>
              <w:bottom w:val="single" w:sz="4" w:space="0" w:color="auto"/>
              <w:right w:val="single" w:sz="4" w:space="0" w:color="auto"/>
            </w:tcBorders>
          </w:tcPr>
          <w:p w:rsidR="00407645" w:rsidRPr="00407645" w:rsidRDefault="00407645" w:rsidP="00407645">
            <w:pPr>
              <w:spacing w:after="0" w:line="240" w:lineRule="auto"/>
              <w:jc w:val="center"/>
              <w:rPr>
                <w:rFonts w:ascii="Times New Roman" w:hAnsi="Times New Roman" w:cs="Times New Roman"/>
                <w:spacing w:val="-2"/>
                <w:sz w:val="24"/>
                <w:szCs w:val="24"/>
              </w:rPr>
            </w:pPr>
            <w:r w:rsidRPr="00407645">
              <w:rPr>
                <w:rFonts w:ascii="Times New Roman" w:hAnsi="Times New Roman" w:cs="Times New Roman"/>
                <w:spacing w:val="-2"/>
                <w:sz w:val="24"/>
                <w:szCs w:val="24"/>
              </w:rPr>
              <w:t xml:space="preserve">Этика, право и менеджмент в стоматологии: Часть </w:t>
            </w:r>
            <w:r w:rsidR="00EC06A9">
              <w:rPr>
                <w:rFonts w:ascii="Times New Roman" w:hAnsi="Times New Roman" w:cs="Times New Roman"/>
                <w:spacing w:val="-2"/>
                <w:sz w:val="24"/>
                <w:szCs w:val="24"/>
              </w:rPr>
              <w:t>I,</w:t>
            </w:r>
            <w:r w:rsidR="00EC06A9" w:rsidRPr="00407645">
              <w:rPr>
                <w:rFonts w:ascii="Times New Roman" w:hAnsi="Times New Roman" w:cs="Times New Roman"/>
                <w:spacing w:val="-2"/>
                <w:sz w:val="24"/>
                <w:szCs w:val="24"/>
              </w:rPr>
              <w:t xml:space="preserve"> </w:t>
            </w:r>
            <w:r w:rsidRPr="00407645">
              <w:rPr>
                <w:rFonts w:ascii="Times New Roman" w:hAnsi="Times New Roman" w:cs="Times New Roman"/>
                <w:spacing w:val="-2"/>
                <w:sz w:val="24"/>
                <w:szCs w:val="24"/>
              </w:rPr>
              <w:t>II</w:t>
            </w:r>
            <w:r>
              <w:rPr>
                <w:rFonts w:ascii="Times New Roman" w:hAnsi="Times New Roman" w:cs="Times New Roman"/>
                <w:spacing w:val="-2"/>
                <w:sz w:val="24"/>
                <w:szCs w:val="24"/>
              </w:rPr>
              <w:t xml:space="preserve"> </w:t>
            </w:r>
            <w:r w:rsidRPr="00407645">
              <w:rPr>
                <w:rFonts w:ascii="Times New Roman" w:hAnsi="Times New Roman" w:cs="Times New Roman"/>
                <w:spacing w:val="-2"/>
                <w:sz w:val="24"/>
                <w:szCs w:val="24"/>
              </w:rPr>
              <w:t>/Учебно</w:t>
            </w:r>
            <w:r w:rsidR="00EC06A9">
              <w:rPr>
                <w:rFonts w:ascii="Times New Roman" w:hAnsi="Times New Roman" w:cs="Times New Roman"/>
                <w:spacing w:val="-2"/>
                <w:sz w:val="24"/>
                <w:szCs w:val="24"/>
              </w:rPr>
              <w:t>-</w:t>
            </w:r>
            <w:r w:rsidRPr="00407645">
              <w:rPr>
                <w:rFonts w:ascii="Times New Roman" w:hAnsi="Times New Roman" w:cs="Times New Roman"/>
                <w:spacing w:val="-2"/>
                <w:sz w:val="24"/>
                <w:szCs w:val="24"/>
              </w:rPr>
              <w:t>методическое пособие для теоретической подготовки студентов</w:t>
            </w:r>
            <w:r w:rsidR="00EC06A9">
              <w:rPr>
                <w:rFonts w:ascii="Times New Roman" w:hAnsi="Times New Roman" w:cs="Times New Roman"/>
                <w:spacing w:val="-2"/>
                <w:sz w:val="24"/>
                <w:szCs w:val="24"/>
              </w:rPr>
              <w:t>.</w:t>
            </w:r>
          </w:p>
          <w:p w:rsidR="00407645" w:rsidRPr="00890E44" w:rsidRDefault="00407645" w:rsidP="00407645">
            <w:pPr>
              <w:spacing w:after="0" w:line="240" w:lineRule="auto"/>
              <w:jc w:val="center"/>
              <w:rPr>
                <w:rFonts w:ascii="Times New Roman" w:hAnsi="Times New Roman" w:cs="Times New Roman"/>
                <w:spacing w:val="-2"/>
                <w:sz w:val="24"/>
                <w:szCs w:val="24"/>
              </w:rPr>
            </w:pPr>
          </w:p>
        </w:tc>
        <w:tc>
          <w:tcPr>
            <w:tcW w:w="2126" w:type="dxa"/>
            <w:tcBorders>
              <w:top w:val="single" w:sz="4" w:space="0" w:color="auto"/>
              <w:left w:val="single" w:sz="4" w:space="0" w:color="auto"/>
              <w:bottom w:val="single" w:sz="4" w:space="0" w:color="auto"/>
              <w:right w:val="single" w:sz="4" w:space="0" w:color="auto"/>
            </w:tcBorders>
          </w:tcPr>
          <w:p w:rsidR="00EC06A9" w:rsidRDefault="00407645" w:rsidP="00407645">
            <w:pPr>
              <w:pStyle w:val="32"/>
              <w:shd w:val="clear" w:color="auto" w:fill="auto"/>
              <w:spacing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А.Н. Редько,</w:t>
            </w:r>
          </w:p>
          <w:p w:rsidR="00407645" w:rsidRPr="00890E44" w:rsidRDefault="00407645" w:rsidP="00407645">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pacing w:val="-2"/>
                <w:sz w:val="24"/>
                <w:szCs w:val="24"/>
              </w:rPr>
              <w:t xml:space="preserve"> А.В., Зобенко, И.С. Лебедева</w:t>
            </w:r>
            <w:r w:rsidR="00EC06A9">
              <w:rPr>
                <w:rFonts w:ascii="Times New Roman" w:hAnsi="Times New Roman" w:cs="Times New Roman"/>
                <w:spacing w:val="-2"/>
                <w:sz w:val="24"/>
                <w:szCs w:val="24"/>
              </w:rPr>
              <w:t>.</w:t>
            </w:r>
          </w:p>
        </w:tc>
        <w:tc>
          <w:tcPr>
            <w:tcW w:w="3112" w:type="dxa"/>
            <w:tcBorders>
              <w:top w:val="single" w:sz="4" w:space="0" w:color="auto"/>
              <w:left w:val="single" w:sz="4" w:space="0" w:color="auto"/>
              <w:bottom w:val="single" w:sz="4" w:space="0" w:color="auto"/>
              <w:right w:val="single" w:sz="4" w:space="0" w:color="auto"/>
            </w:tcBorders>
          </w:tcPr>
          <w:p w:rsidR="00407645" w:rsidRDefault="00407645" w:rsidP="00407645">
            <w:pPr>
              <w:spacing w:after="0"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Краснодар: ФГБОУ ВО</w:t>
            </w:r>
          </w:p>
          <w:p w:rsidR="00407645" w:rsidRPr="00890E44" w:rsidRDefault="00407645" w:rsidP="00407645">
            <w:pPr>
              <w:spacing w:after="0" w:line="240" w:lineRule="auto"/>
              <w:jc w:val="center"/>
              <w:rPr>
                <w:rFonts w:ascii="Times New Roman" w:hAnsi="Times New Roman" w:cs="Times New Roman"/>
                <w:sz w:val="24"/>
                <w:szCs w:val="24"/>
              </w:rPr>
            </w:pPr>
            <w:r>
              <w:rPr>
                <w:rFonts w:ascii="Times New Roman" w:hAnsi="Times New Roman" w:cs="Times New Roman"/>
                <w:spacing w:val="-2"/>
                <w:sz w:val="24"/>
                <w:szCs w:val="24"/>
              </w:rPr>
              <w:t>КубГМУ, 2019. – 200 с.</w:t>
            </w:r>
          </w:p>
        </w:tc>
      </w:tr>
      <w:tr w:rsidR="00890E44" w:rsidRPr="00A016FD" w:rsidTr="00890E44">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407645" w:rsidP="00EC06A9">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4</w:t>
            </w:r>
            <w:r w:rsidR="00890E44" w:rsidRPr="00A016FD">
              <w:rPr>
                <w:rFonts w:ascii="Times New Roman" w:hAnsi="Times New Roman" w:cs="Times New Roman"/>
                <w:sz w:val="24"/>
                <w:szCs w:val="24"/>
              </w:rPr>
              <w:t>.</w:t>
            </w:r>
          </w:p>
        </w:tc>
        <w:tc>
          <w:tcPr>
            <w:tcW w:w="3546" w:type="dxa"/>
            <w:tcBorders>
              <w:top w:val="single" w:sz="4" w:space="0" w:color="auto"/>
              <w:left w:val="single" w:sz="4" w:space="0" w:color="auto"/>
              <w:bottom w:val="single" w:sz="4" w:space="0" w:color="auto"/>
              <w:right w:val="single" w:sz="4" w:space="0" w:color="auto"/>
            </w:tcBorders>
            <w:hideMark/>
          </w:tcPr>
          <w:p w:rsidR="00EC06A9" w:rsidRPr="00EC06A9" w:rsidRDefault="00EC06A9" w:rsidP="00EC06A9">
            <w:pPr>
              <w:spacing w:after="0" w:line="240" w:lineRule="auto"/>
              <w:jc w:val="center"/>
              <w:rPr>
                <w:rFonts w:ascii="Times New Roman" w:hAnsi="Times New Roman" w:cs="Times New Roman"/>
                <w:spacing w:val="-2"/>
                <w:sz w:val="24"/>
                <w:szCs w:val="24"/>
              </w:rPr>
            </w:pPr>
            <w:r w:rsidRPr="00EC06A9">
              <w:rPr>
                <w:rFonts w:ascii="Times New Roman" w:hAnsi="Times New Roman" w:cs="Times New Roman"/>
                <w:spacing w:val="-2"/>
                <w:sz w:val="24"/>
                <w:szCs w:val="24"/>
              </w:rPr>
              <w:t xml:space="preserve">Этика, право и менеджмент в стоматологии: курс лекций / </w:t>
            </w:r>
          </w:p>
          <w:p w:rsidR="00890E44" w:rsidRPr="00A016FD" w:rsidRDefault="00890E44" w:rsidP="00EC06A9">
            <w:pPr>
              <w:spacing w:after="0" w:line="240" w:lineRule="auto"/>
              <w:jc w:val="center"/>
              <w:rPr>
                <w:rFonts w:ascii="Times New Roman" w:hAnsi="Times New Roman" w:cs="Times New Roman"/>
                <w:spacing w:val="-2"/>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C06A9" w:rsidRDefault="00EC06A9" w:rsidP="00EC06A9">
            <w:pPr>
              <w:spacing w:after="0"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 xml:space="preserve">Сост. </w:t>
            </w:r>
          </w:p>
          <w:p w:rsidR="00890E44" w:rsidRPr="00A016FD" w:rsidRDefault="00EC06A9" w:rsidP="00EC06A9">
            <w:pPr>
              <w:spacing w:after="0" w:line="240" w:lineRule="auto"/>
              <w:jc w:val="center"/>
              <w:rPr>
                <w:rFonts w:ascii="Times New Roman" w:hAnsi="Times New Roman" w:cs="Times New Roman"/>
                <w:sz w:val="24"/>
                <w:szCs w:val="24"/>
              </w:rPr>
            </w:pPr>
            <w:r>
              <w:rPr>
                <w:rFonts w:ascii="Times New Roman" w:hAnsi="Times New Roman" w:cs="Times New Roman"/>
                <w:spacing w:val="-2"/>
                <w:sz w:val="24"/>
                <w:szCs w:val="24"/>
              </w:rPr>
              <w:t>Л.В. Герлак.</w:t>
            </w:r>
          </w:p>
        </w:tc>
        <w:tc>
          <w:tcPr>
            <w:tcW w:w="3112" w:type="dxa"/>
            <w:tcBorders>
              <w:top w:val="single" w:sz="4" w:space="0" w:color="auto"/>
              <w:left w:val="single" w:sz="4" w:space="0" w:color="auto"/>
              <w:bottom w:val="single" w:sz="4" w:space="0" w:color="auto"/>
              <w:right w:val="single" w:sz="4" w:space="0" w:color="auto"/>
            </w:tcBorders>
            <w:hideMark/>
          </w:tcPr>
          <w:p w:rsidR="00EC06A9" w:rsidRDefault="00EC06A9" w:rsidP="00EC06A9">
            <w:pPr>
              <w:shd w:val="clear" w:color="auto" w:fill="FFFFFF"/>
              <w:spacing w:after="0"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Тирасполь, 2022 – 116 с.</w:t>
            </w:r>
          </w:p>
          <w:p w:rsidR="00890E44" w:rsidRPr="00A016FD" w:rsidRDefault="00890E44" w:rsidP="00EC06A9">
            <w:pPr>
              <w:shd w:val="clear" w:color="auto" w:fill="FFFFFF"/>
              <w:spacing w:after="0" w:line="240" w:lineRule="auto"/>
              <w:jc w:val="center"/>
              <w:rPr>
                <w:rFonts w:ascii="Times New Roman" w:hAnsi="Times New Roman" w:cs="Times New Roman"/>
                <w:sz w:val="24"/>
                <w:szCs w:val="24"/>
              </w:rPr>
            </w:pPr>
          </w:p>
        </w:tc>
      </w:tr>
      <w:tr w:rsidR="00890E44" w:rsidRPr="00A016FD" w:rsidTr="00890E44">
        <w:trPr>
          <w:trHeight w:val="1977"/>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890E44">
            <w:pPr>
              <w:pStyle w:val="32"/>
              <w:shd w:val="clear" w:color="auto" w:fill="auto"/>
              <w:spacing w:line="240" w:lineRule="auto"/>
              <w:jc w:val="center"/>
              <w:rPr>
                <w:rFonts w:ascii="Times New Roman" w:hAnsi="Times New Roman" w:cs="Times New Roman"/>
                <w:sz w:val="24"/>
                <w:szCs w:val="24"/>
              </w:rPr>
            </w:pPr>
            <w:r w:rsidRPr="00A016FD">
              <w:rPr>
                <w:rFonts w:ascii="Times New Roman" w:hAnsi="Times New Roman" w:cs="Times New Roman"/>
                <w:sz w:val="24"/>
                <w:szCs w:val="24"/>
              </w:rPr>
              <w:t>4</w:t>
            </w:r>
          </w:p>
        </w:tc>
        <w:tc>
          <w:tcPr>
            <w:tcW w:w="3546" w:type="dxa"/>
            <w:tcBorders>
              <w:top w:val="single" w:sz="4" w:space="0" w:color="auto"/>
              <w:left w:val="single" w:sz="4" w:space="0" w:color="auto"/>
              <w:bottom w:val="single" w:sz="4" w:space="0" w:color="auto"/>
              <w:right w:val="single" w:sz="4" w:space="0" w:color="auto"/>
            </w:tcBorders>
          </w:tcPr>
          <w:p w:rsidR="00890E44" w:rsidRPr="00A016FD" w:rsidRDefault="00890E44">
            <w:pPr>
              <w:jc w:val="center"/>
              <w:rPr>
                <w:rFonts w:ascii="Times New Roman" w:hAnsi="Times New Roman" w:cs="Times New Roman"/>
                <w:sz w:val="24"/>
                <w:szCs w:val="24"/>
              </w:rPr>
            </w:pPr>
            <w:r w:rsidRPr="00A016FD">
              <w:rPr>
                <w:rFonts w:ascii="Times New Roman" w:eastAsia="MS Mincho" w:hAnsi="Times New Roman" w:cs="Times New Roman"/>
                <w:sz w:val="24"/>
                <w:szCs w:val="24"/>
              </w:rPr>
              <w:t>Правовые основы деятельности врача. Учебное пособие. Часть 1.</w:t>
            </w:r>
            <w:r w:rsidRPr="00A016FD">
              <w:rPr>
                <w:rFonts w:ascii="Times New Roman" w:hAnsi="Times New Roman" w:cs="Times New Roman"/>
                <w:sz w:val="24"/>
                <w:szCs w:val="24"/>
              </w:rPr>
              <w:t xml:space="preserve"> [Текст]:</w:t>
            </w:r>
          </w:p>
          <w:p w:rsidR="00890E44" w:rsidRPr="00A016FD" w:rsidRDefault="00890E44">
            <w:pPr>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Л.И. Ломакина, В.А. Породенко, Е.Н. Травенко, Е.И. Быстрова, А.В. Ильина. Под ред. профессора В.А. Породенко.</w:t>
            </w:r>
          </w:p>
        </w:tc>
        <w:tc>
          <w:tcPr>
            <w:tcW w:w="3112"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Кубанский государственный медицинский университет - Краснодар: КубГМУ, 2016. – 202 с.</w:t>
            </w:r>
          </w:p>
        </w:tc>
      </w:tr>
      <w:tr w:rsidR="00890E44" w:rsidRPr="00A016FD" w:rsidTr="00890E44">
        <w:trPr>
          <w:trHeight w:val="1977"/>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890E44">
            <w:pPr>
              <w:pStyle w:val="32"/>
              <w:shd w:val="clear" w:color="auto" w:fill="auto"/>
              <w:spacing w:line="240" w:lineRule="auto"/>
              <w:jc w:val="center"/>
              <w:rPr>
                <w:rFonts w:ascii="Times New Roman" w:hAnsi="Times New Roman" w:cs="Times New Roman"/>
                <w:sz w:val="24"/>
                <w:szCs w:val="24"/>
              </w:rPr>
            </w:pPr>
            <w:r w:rsidRPr="00A016FD">
              <w:rPr>
                <w:rFonts w:ascii="Times New Roman" w:hAnsi="Times New Roman" w:cs="Times New Roman"/>
                <w:sz w:val="24"/>
                <w:szCs w:val="24"/>
              </w:rPr>
              <w:t>5</w:t>
            </w:r>
          </w:p>
        </w:tc>
        <w:tc>
          <w:tcPr>
            <w:tcW w:w="354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pacing w:val="-2"/>
                <w:sz w:val="24"/>
                <w:szCs w:val="24"/>
              </w:rPr>
            </w:pPr>
            <w:r w:rsidRPr="00A016FD">
              <w:rPr>
                <w:rFonts w:ascii="Times New Roman" w:hAnsi="Times New Roman" w:cs="Times New Roman"/>
                <w:bCs/>
                <w:sz w:val="24"/>
                <w:szCs w:val="24"/>
              </w:rPr>
              <w:t>Методические указания для внеаудиторной подготовки к практическим занятиям по дисциплине «Правовые основы деятельности врача. Практикум. Решение ситуационных задач</w:t>
            </w:r>
            <w:r w:rsidRPr="00A016FD">
              <w:rPr>
                <w:rFonts w:ascii="Times New Roman" w:hAnsi="Times New Roman" w:cs="Times New Roman"/>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Л.И. Ломакина, В.А. Породенко, Е.Н. Травенко, Е.И. Быстрова, А.В. Ильина. Под ред. профессора В.А. Породенко.</w:t>
            </w:r>
          </w:p>
        </w:tc>
        <w:tc>
          <w:tcPr>
            <w:tcW w:w="3112" w:type="dxa"/>
            <w:tcBorders>
              <w:top w:val="single" w:sz="4" w:space="0" w:color="auto"/>
              <w:left w:val="single" w:sz="4" w:space="0" w:color="auto"/>
              <w:bottom w:val="single" w:sz="4" w:space="0" w:color="auto"/>
              <w:right w:val="single" w:sz="4" w:space="0" w:color="auto"/>
            </w:tcBorders>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Кубанский государственный медицинский университет – Краснодар: КубГМУ, 2018. – 148 с.</w:t>
            </w:r>
          </w:p>
          <w:p w:rsidR="00890E44" w:rsidRPr="00A016FD" w:rsidRDefault="00890E44">
            <w:pPr>
              <w:jc w:val="center"/>
              <w:rPr>
                <w:rFonts w:ascii="Times New Roman" w:hAnsi="Times New Roman" w:cs="Times New Roman"/>
                <w:color w:val="000000"/>
                <w:w w:val="94"/>
                <w:sz w:val="24"/>
                <w:szCs w:val="24"/>
              </w:rPr>
            </w:pPr>
          </w:p>
        </w:tc>
      </w:tr>
      <w:tr w:rsidR="00890E44" w:rsidRPr="00A016FD" w:rsidTr="00890E44">
        <w:trPr>
          <w:trHeight w:val="1977"/>
        </w:trPr>
        <w:tc>
          <w:tcPr>
            <w:tcW w:w="0" w:type="auto"/>
            <w:tcBorders>
              <w:top w:val="single" w:sz="4" w:space="0" w:color="auto"/>
              <w:left w:val="single" w:sz="4" w:space="0" w:color="auto"/>
              <w:bottom w:val="single" w:sz="4" w:space="0" w:color="auto"/>
              <w:right w:val="single" w:sz="4" w:space="0" w:color="auto"/>
            </w:tcBorders>
            <w:hideMark/>
          </w:tcPr>
          <w:p w:rsidR="00890E44" w:rsidRPr="00A016FD" w:rsidRDefault="00890E44">
            <w:pPr>
              <w:pStyle w:val="32"/>
              <w:shd w:val="clear" w:color="auto" w:fill="auto"/>
              <w:spacing w:line="240" w:lineRule="auto"/>
              <w:jc w:val="center"/>
              <w:rPr>
                <w:rFonts w:ascii="Times New Roman" w:hAnsi="Times New Roman" w:cs="Times New Roman"/>
                <w:sz w:val="24"/>
                <w:szCs w:val="24"/>
              </w:rPr>
            </w:pPr>
            <w:r w:rsidRPr="00A016FD">
              <w:rPr>
                <w:rFonts w:ascii="Times New Roman" w:hAnsi="Times New Roman" w:cs="Times New Roman"/>
                <w:sz w:val="24"/>
                <w:szCs w:val="24"/>
              </w:rPr>
              <w:lastRenderedPageBreak/>
              <w:t>6</w:t>
            </w:r>
          </w:p>
        </w:tc>
        <w:tc>
          <w:tcPr>
            <w:tcW w:w="3546" w:type="dxa"/>
            <w:tcBorders>
              <w:top w:val="single" w:sz="4" w:space="0" w:color="auto"/>
              <w:left w:val="single" w:sz="4" w:space="0" w:color="auto"/>
              <w:bottom w:val="single" w:sz="4" w:space="0" w:color="auto"/>
              <w:right w:val="single" w:sz="4" w:space="0" w:color="auto"/>
            </w:tcBorders>
            <w:hideMark/>
          </w:tcPr>
          <w:p w:rsidR="00890E44" w:rsidRPr="00A016FD" w:rsidRDefault="00890E44">
            <w:pPr>
              <w:shd w:val="clear" w:color="auto" w:fill="FFFFFF"/>
              <w:suppressAutoHyphens/>
              <w:jc w:val="center"/>
              <w:rPr>
                <w:rFonts w:ascii="Times New Roman" w:eastAsia="MS Mincho" w:hAnsi="Times New Roman" w:cs="Times New Roman"/>
                <w:sz w:val="24"/>
                <w:szCs w:val="24"/>
              </w:rPr>
            </w:pPr>
            <w:r w:rsidRPr="00A016FD">
              <w:rPr>
                <w:rFonts w:ascii="Times New Roman" w:hAnsi="Times New Roman" w:cs="Times New Roman"/>
                <w:spacing w:val="-2"/>
                <w:sz w:val="24"/>
                <w:szCs w:val="24"/>
              </w:rPr>
              <w:t xml:space="preserve">Правовые основы деятельности врача. </w:t>
            </w:r>
            <w:r w:rsidRPr="00A016FD">
              <w:rPr>
                <w:rFonts w:ascii="Times New Roman" w:hAnsi="Times New Roman" w:cs="Times New Roman"/>
                <w:sz w:val="24"/>
                <w:szCs w:val="24"/>
              </w:rPr>
              <w:t>Учебное пособие для студентов медико-профилактического факультета. Часть 2. [Текст]</w:t>
            </w:r>
          </w:p>
        </w:tc>
        <w:tc>
          <w:tcPr>
            <w:tcW w:w="2126"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eastAsia="Times New Roman" w:hAnsi="Times New Roman" w:cs="Times New Roman"/>
                <w:sz w:val="24"/>
                <w:szCs w:val="24"/>
              </w:rPr>
            </w:pPr>
            <w:r w:rsidRPr="00A016FD">
              <w:rPr>
                <w:rFonts w:ascii="Times New Roman" w:hAnsi="Times New Roman" w:cs="Times New Roman"/>
                <w:sz w:val="24"/>
                <w:szCs w:val="24"/>
              </w:rPr>
              <w:t>Л.И. Ломакина, В.А. Породенко, Е.Н. Травенко, Е.И. Быстрова, А.В. Ильина. Под ред. профессора В.А. Породенко.</w:t>
            </w:r>
          </w:p>
        </w:tc>
        <w:tc>
          <w:tcPr>
            <w:tcW w:w="3112" w:type="dxa"/>
            <w:tcBorders>
              <w:top w:val="single" w:sz="4" w:space="0" w:color="auto"/>
              <w:left w:val="single" w:sz="4" w:space="0" w:color="auto"/>
              <w:bottom w:val="single" w:sz="4" w:space="0" w:color="auto"/>
              <w:right w:val="single" w:sz="4" w:space="0" w:color="auto"/>
            </w:tcBorders>
            <w:hideMark/>
          </w:tcPr>
          <w:p w:rsidR="00890E44" w:rsidRPr="00A016FD" w:rsidRDefault="00890E44">
            <w:pPr>
              <w:jc w:val="center"/>
              <w:rPr>
                <w:rFonts w:ascii="Times New Roman" w:hAnsi="Times New Roman" w:cs="Times New Roman"/>
                <w:sz w:val="24"/>
                <w:szCs w:val="24"/>
              </w:rPr>
            </w:pPr>
            <w:r w:rsidRPr="00A016FD">
              <w:rPr>
                <w:rFonts w:ascii="Times New Roman" w:hAnsi="Times New Roman" w:cs="Times New Roman"/>
                <w:sz w:val="24"/>
                <w:szCs w:val="24"/>
              </w:rPr>
              <w:t>Краснодар: КубГМУ, 2020. – ФГБОУ ВО КубГМУ Минздрава России, 2020. – 172 с.</w:t>
            </w:r>
          </w:p>
        </w:tc>
      </w:tr>
    </w:tbl>
    <w:p w:rsidR="00A016FD" w:rsidRPr="00A016FD" w:rsidRDefault="00A016FD" w:rsidP="00A016FD">
      <w:pPr>
        <w:ind w:firstLine="709"/>
        <w:jc w:val="both"/>
        <w:rPr>
          <w:rFonts w:ascii="Times New Roman" w:eastAsia="Calibri" w:hAnsi="Times New Roman" w:cs="Times New Roman"/>
          <w:b/>
          <w:sz w:val="24"/>
          <w:szCs w:val="24"/>
        </w:rPr>
      </w:pPr>
    </w:p>
    <w:p w:rsidR="00A016FD" w:rsidRPr="00AA6B51" w:rsidRDefault="00AA6B51" w:rsidP="00A016FD">
      <w:pPr>
        <w:ind w:firstLine="709"/>
        <w:jc w:val="both"/>
        <w:rPr>
          <w:rFonts w:ascii="Times New Roman" w:eastAsia="Calibri" w:hAnsi="Times New Roman" w:cs="Times New Roman"/>
          <w:b/>
          <w:sz w:val="28"/>
          <w:szCs w:val="28"/>
          <w:lang w:val="x-none"/>
        </w:rPr>
      </w:pPr>
      <w:r w:rsidRPr="00AA6B51">
        <w:rPr>
          <w:rFonts w:ascii="Times New Roman" w:eastAsia="Calibri" w:hAnsi="Times New Roman" w:cs="Times New Roman"/>
          <w:b/>
          <w:sz w:val="28"/>
          <w:szCs w:val="28"/>
        </w:rPr>
        <w:t>3</w:t>
      </w:r>
      <w:r w:rsidR="00A016FD" w:rsidRPr="00AA6B51">
        <w:rPr>
          <w:rFonts w:ascii="Times New Roman" w:eastAsia="Calibri" w:hAnsi="Times New Roman" w:cs="Times New Roman"/>
          <w:b/>
          <w:sz w:val="28"/>
          <w:szCs w:val="28"/>
          <w:lang w:val="x-none"/>
        </w:rPr>
        <w:t>.</w:t>
      </w:r>
      <w:r w:rsidR="00A016FD" w:rsidRPr="00AA6B51">
        <w:rPr>
          <w:rFonts w:ascii="Times New Roman" w:eastAsia="Calibri" w:hAnsi="Times New Roman" w:cs="Times New Roman"/>
          <w:b/>
          <w:sz w:val="28"/>
          <w:szCs w:val="28"/>
        </w:rPr>
        <w:t>2.</w:t>
      </w:r>
      <w:r w:rsidRPr="00AA6B51">
        <w:rPr>
          <w:rFonts w:ascii="Times New Roman" w:eastAsia="Calibri" w:hAnsi="Times New Roman" w:cs="Times New Roman"/>
          <w:b/>
          <w:sz w:val="28"/>
          <w:szCs w:val="28"/>
        </w:rPr>
        <w:t>2.</w:t>
      </w:r>
      <w:r w:rsidR="00A016FD" w:rsidRPr="00AA6B51">
        <w:rPr>
          <w:rFonts w:ascii="Times New Roman" w:eastAsia="Calibri" w:hAnsi="Times New Roman" w:cs="Times New Roman"/>
          <w:b/>
          <w:sz w:val="28"/>
          <w:szCs w:val="28"/>
          <w:lang w:val="x-none"/>
        </w:rPr>
        <w:t xml:space="preserve"> </w:t>
      </w:r>
      <w:r w:rsidRPr="00AA6B51">
        <w:rPr>
          <w:rFonts w:ascii="Times New Roman" w:eastAsia="Calibri" w:hAnsi="Times New Roman" w:cs="Times New Roman"/>
          <w:b/>
          <w:sz w:val="28"/>
          <w:szCs w:val="28"/>
        </w:rPr>
        <w:t>Дополнительна</w:t>
      </w:r>
      <w:r w:rsidR="00A016FD" w:rsidRPr="00AA6B51">
        <w:rPr>
          <w:rFonts w:ascii="Times New Roman" w:eastAsia="Calibri" w:hAnsi="Times New Roman" w:cs="Times New Roman"/>
          <w:b/>
          <w:sz w:val="28"/>
          <w:szCs w:val="28"/>
          <w:lang w:val="x-none"/>
        </w:rPr>
        <w:t>я литература, необходимая для освоения дисциплины</w:t>
      </w:r>
    </w:p>
    <w:p w:rsidR="00A016FD" w:rsidRPr="00A016FD" w:rsidRDefault="00A016FD" w:rsidP="00A016FD">
      <w:pPr>
        <w:ind w:firstLine="709"/>
        <w:jc w:val="both"/>
        <w:rPr>
          <w:rFonts w:ascii="Times New Roman" w:eastAsia="Calibri"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2682"/>
        <w:gridCol w:w="2904"/>
        <w:gridCol w:w="3332"/>
      </w:tblGrid>
      <w:tr w:rsidR="00890E44" w:rsidRPr="00A016FD" w:rsidTr="00140E4F">
        <w:trPr>
          <w:trHeight w:val="902"/>
        </w:trPr>
        <w:tc>
          <w:tcPr>
            <w:tcW w:w="637"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pStyle w:val="afa"/>
              <w:shd w:val="clear" w:color="auto" w:fill="auto"/>
              <w:jc w:val="center"/>
              <w:rPr>
                <w:rFonts w:ascii="Times New Roman" w:eastAsia="Times New Roman" w:hAnsi="Times New Roman" w:cs="Times New Roman"/>
                <w:sz w:val="24"/>
                <w:szCs w:val="24"/>
                <w:lang w:eastAsia="ru-RU"/>
              </w:rPr>
            </w:pPr>
            <w:r w:rsidRPr="00A016FD">
              <w:rPr>
                <w:rFonts w:ascii="Times New Roman" w:hAnsi="Times New Roman" w:cs="Times New Roman"/>
                <w:b/>
                <w:bCs/>
                <w:color w:val="000000"/>
                <w:sz w:val="24"/>
                <w:szCs w:val="24"/>
                <w:lang w:bidi="ru-RU"/>
              </w:rPr>
              <w:t>№</w:t>
            </w:r>
          </w:p>
          <w:p w:rsidR="00890E44" w:rsidRPr="00A016FD" w:rsidRDefault="00890E44" w:rsidP="00890E44">
            <w:pPr>
              <w:pStyle w:val="afa"/>
              <w:shd w:val="clear" w:color="auto" w:fill="auto"/>
              <w:jc w:val="center"/>
              <w:rPr>
                <w:rFonts w:ascii="Times New Roman" w:hAnsi="Times New Roman" w:cs="Times New Roman"/>
                <w:sz w:val="24"/>
                <w:szCs w:val="24"/>
              </w:rPr>
            </w:pPr>
            <w:r w:rsidRPr="00A016FD">
              <w:rPr>
                <w:rFonts w:ascii="Times New Roman" w:hAnsi="Times New Roman" w:cs="Times New Roman"/>
                <w:b/>
                <w:bCs/>
                <w:color w:val="000000"/>
                <w:sz w:val="24"/>
                <w:szCs w:val="24"/>
                <w:lang w:bidi="ru-RU"/>
              </w:rPr>
              <w:t>п/п</w:t>
            </w:r>
          </w:p>
        </w:tc>
        <w:tc>
          <w:tcPr>
            <w:tcW w:w="2619"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b/>
                <w:sz w:val="24"/>
                <w:szCs w:val="24"/>
                <w:vertAlign w:val="superscript"/>
              </w:rPr>
            </w:pPr>
            <w:r w:rsidRPr="00A016FD">
              <w:rPr>
                <w:rFonts w:ascii="Times New Roman" w:hAnsi="Times New Roman" w:cs="Times New Roman"/>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b/>
                <w:sz w:val="24"/>
                <w:szCs w:val="24"/>
              </w:rPr>
            </w:pPr>
            <w:r w:rsidRPr="00A016FD">
              <w:rPr>
                <w:rFonts w:ascii="Times New Roman" w:hAnsi="Times New Roman" w:cs="Times New Roman"/>
                <w:b/>
                <w:sz w:val="24"/>
                <w:szCs w:val="24"/>
              </w:rPr>
              <w:t>Автор(ы)</w:t>
            </w:r>
          </w:p>
        </w:tc>
        <w:tc>
          <w:tcPr>
            <w:tcW w:w="3253"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b/>
                <w:sz w:val="24"/>
                <w:szCs w:val="24"/>
              </w:rPr>
            </w:pPr>
            <w:r w:rsidRPr="00A016FD">
              <w:rPr>
                <w:rFonts w:ascii="Times New Roman" w:hAnsi="Times New Roman" w:cs="Times New Roman"/>
                <w:b/>
                <w:sz w:val="24"/>
                <w:szCs w:val="24"/>
              </w:rPr>
              <w:t>Год, место издания</w:t>
            </w:r>
          </w:p>
        </w:tc>
      </w:tr>
      <w:tr w:rsidR="00890E44" w:rsidRPr="00A016FD" w:rsidTr="00140E4F">
        <w:trPr>
          <w:trHeight w:val="181"/>
        </w:trPr>
        <w:tc>
          <w:tcPr>
            <w:tcW w:w="637"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color w:val="000000"/>
                <w:w w:val="94"/>
                <w:sz w:val="24"/>
                <w:szCs w:val="24"/>
              </w:rPr>
            </w:pPr>
            <w:r w:rsidRPr="00A016FD">
              <w:rPr>
                <w:rFonts w:ascii="Times New Roman" w:hAnsi="Times New Roman" w:cs="Times New Roman"/>
                <w:sz w:val="24"/>
                <w:szCs w:val="24"/>
              </w:rPr>
              <w:t>1</w:t>
            </w:r>
          </w:p>
        </w:tc>
        <w:tc>
          <w:tcPr>
            <w:tcW w:w="2619"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3</w:t>
            </w:r>
          </w:p>
        </w:tc>
        <w:tc>
          <w:tcPr>
            <w:tcW w:w="3253" w:type="dxa"/>
            <w:tcBorders>
              <w:top w:val="single" w:sz="4" w:space="0" w:color="auto"/>
              <w:left w:val="single" w:sz="4" w:space="0" w:color="auto"/>
              <w:bottom w:val="single" w:sz="4" w:space="0" w:color="auto"/>
              <w:right w:val="single" w:sz="4" w:space="0" w:color="auto"/>
            </w:tcBorders>
            <w:vAlign w:val="center"/>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4</w:t>
            </w:r>
          </w:p>
        </w:tc>
      </w:tr>
      <w:tr w:rsidR="00890E44" w:rsidRPr="00A016FD" w:rsidTr="00140E4F">
        <w:trPr>
          <w:trHeight w:val="340"/>
        </w:trPr>
        <w:tc>
          <w:tcPr>
            <w:tcW w:w="637" w:type="dxa"/>
            <w:tcBorders>
              <w:top w:val="single" w:sz="4" w:space="0" w:color="auto"/>
              <w:left w:val="single" w:sz="4" w:space="0" w:color="auto"/>
              <w:bottom w:val="single" w:sz="4" w:space="0" w:color="auto"/>
              <w:right w:val="single" w:sz="4" w:space="0" w:color="auto"/>
            </w:tcBorders>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1.</w:t>
            </w:r>
          </w:p>
        </w:tc>
        <w:tc>
          <w:tcPr>
            <w:tcW w:w="2619" w:type="dxa"/>
            <w:tcBorders>
              <w:top w:val="single" w:sz="4" w:space="0" w:color="auto"/>
              <w:left w:val="single" w:sz="4" w:space="0" w:color="auto"/>
              <w:bottom w:val="single" w:sz="4" w:space="0" w:color="auto"/>
              <w:right w:val="single" w:sz="4" w:space="0" w:color="auto"/>
            </w:tcBorders>
            <w:hideMark/>
          </w:tcPr>
          <w:p w:rsidR="006430C8" w:rsidRPr="006430C8" w:rsidRDefault="006430C8" w:rsidP="006430C8">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sidRPr="006430C8">
              <w:rPr>
                <w:rFonts w:ascii="Times New Roman" w:hAnsi="Times New Roman" w:cs="Times New Roman"/>
                <w:bCs/>
                <w:sz w:val="24"/>
                <w:szCs w:val="24"/>
                <w:shd w:val="clear" w:color="auto" w:fill="FFFFFF"/>
              </w:rPr>
              <w:t xml:space="preserve">Нормативная правовая база организации стоматологической помощи населению: учеб. </w:t>
            </w:r>
            <w:r w:rsidR="00140E4F" w:rsidRPr="006430C8">
              <w:rPr>
                <w:rFonts w:ascii="Times New Roman" w:hAnsi="Times New Roman" w:cs="Times New Roman"/>
                <w:bCs/>
                <w:sz w:val="24"/>
                <w:szCs w:val="24"/>
                <w:shd w:val="clear" w:color="auto" w:fill="FFFFFF"/>
              </w:rPr>
              <w:t>П</w:t>
            </w:r>
            <w:r w:rsidRPr="006430C8">
              <w:rPr>
                <w:rFonts w:ascii="Times New Roman" w:hAnsi="Times New Roman" w:cs="Times New Roman"/>
                <w:bCs/>
                <w:sz w:val="24"/>
                <w:szCs w:val="24"/>
                <w:shd w:val="clear" w:color="auto" w:fill="FFFFFF"/>
              </w:rPr>
              <w:t>особие</w:t>
            </w:r>
            <w:r w:rsidR="00140E4F">
              <w:rPr>
                <w:rFonts w:ascii="Times New Roman" w:hAnsi="Times New Roman" w:cs="Times New Roman"/>
                <w:bCs/>
                <w:sz w:val="24"/>
                <w:szCs w:val="24"/>
                <w:shd w:val="clear" w:color="auto" w:fill="FFFFFF"/>
              </w:rPr>
              <w:t>.</w:t>
            </w:r>
            <w:r w:rsidRPr="006430C8">
              <w:rPr>
                <w:rFonts w:ascii="Times New Roman" w:hAnsi="Times New Roman" w:cs="Times New Roman"/>
                <w:bCs/>
                <w:sz w:val="24"/>
                <w:szCs w:val="24"/>
                <w:shd w:val="clear" w:color="auto" w:fill="FFFFFF"/>
              </w:rPr>
              <w:t xml:space="preserve"> </w:t>
            </w:r>
          </w:p>
          <w:p w:rsidR="00890E44" w:rsidRPr="00A016FD" w:rsidRDefault="00890E44" w:rsidP="006430C8">
            <w:pPr>
              <w:shd w:val="clear" w:color="auto" w:fill="FFFFFF"/>
              <w:spacing w:after="0" w:line="240" w:lineRule="auto"/>
              <w:jc w:val="center"/>
              <w:textAlignment w:val="baseline"/>
              <w:rPr>
                <w:rFonts w:ascii="Times New Roman" w:hAnsi="Times New Roman" w:cs="Times New Roman"/>
                <w:color w:val="000000"/>
                <w:w w:val="94"/>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140E4F" w:rsidRDefault="007C503C" w:rsidP="006430C8">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С</w:t>
            </w:r>
            <w:r w:rsidR="006430C8">
              <w:rPr>
                <w:rFonts w:ascii="Times New Roman" w:hAnsi="Times New Roman" w:cs="Times New Roman"/>
                <w:bCs/>
                <w:sz w:val="24"/>
                <w:szCs w:val="24"/>
                <w:shd w:val="clear" w:color="auto" w:fill="FFFFFF"/>
              </w:rPr>
              <w:t xml:space="preserve">ост.: </w:t>
            </w:r>
          </w:p>
          <w:p w:rsidR="00140E4F" w:rsidRDefault="006430C8" w:rsidP="006430C8">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Н.Х. Шарафутдинова, А.Ш. Галикеева, </w:t>
            </w:r>
          </w:p>
          <w:p w:rsidR="00890E44" w:rsidRPr="00A016FD" w:rsidRDefault="006430C8" w:rsidP="006430C8">
            <w:pPr>
              <w:shd w:val="clear" w:color="auto" w:fill="FFFFFF"/>
              <w:spacing w:after="0" w:line="240" w:lineRule="auto"/>
              <w:jc w:val="center"/>
              <w:textAlignment w:val="baseline"/>
              <w:rPr>
                <w:rFonts w:ascii="Times New Roman" w:hAnsi="Times New Roman" w:cs="Times New Roman"/>
                <w:sz w:val="24"/>
                <w:szCs w:val="24"/>
              </w:rPr>
            </w:pPr>
            <w:r>
              <w:rPr>
                <w:rFonts w:ascii="Times New Roman" w:hAnsi="Times New Roman" w:cs="Times New Roman"/>
                <w:bCs/>
                <w:sz w:val="24"/>
                <w:szCs w:val="24"/>
                <w:shd w:val="clear" w:color="auto" w:fill="FFFFFF"/>
              </w:rPr>
              <w:t>М.Ю. Павлова, и др.</w:t>
            </w:r>
          </w:p>
        </w:tc>
        <w:tc>
          <w:tcPr>
            <w:tcW w:w="3253" w:type="dxa"/>
            <w:tcBorders>
              <w:top w:val="single" w:sz="4" w:space="0" w:color="auto"/>
              <w:left w:val="single" w:sz="4" w:space="0" w:color="auto"/>
              <w:bottom w:val="single" w:sz="4" w:space="0" w:color="auto"/>
              <w:right w:val="single" w:sz="4" w:space="0" w:color="auto"/>
            </w:tcBorders>
            <w:hideMark/>
          </w:tcPr>
          <w:p w:rsidR="00890E44" w:rsidRPr="00A016FD" w:rsidRDefault="006430C8" w:rsidP="00890E44">
            <w:pPr>
              <w:spacing w:after="0" w:line="240" w:lineRule="auto"/>
              <w:jc w:val="center"/>
              <w:rPr>
                <w:rFonts w:ascii="Times New Roman" w:hAnsi="Times New Roman" w:cs="Times New Roman"/>
                <w:sz w:val="24"/>
                <w:szCs w:val="24"/>
              </w:rPr>
            </w:pPr>
            <w:r>
              <w:rPr>
                <w:rFonts w:ascii="Times New Roman" w:hAnsi="Times New Roman" w:cs="Times New Roman"/>
                <w:bCs/>
                <w:sz w:val="24"/>
                <w:szCs w:val="24"/>
                <w:shd w:val="clear" w:color="auto" w:fill="FFFFFF"/>
              </w:rPr>
              <w:t>Уфа: ФГБОУ ВО БГМУ Минздрава России, 2019. — 79с.</w:t>
            </w:r>
          </w:p>
        </w:tc>
      </w:tr>
      <w:tr w:rsidR="00140E4F" w:rsidRPr="00A016FD" w:rsidTr="00140E4F">
        <w:trPr>
          <w:trHeight w:val="340"/>
        </w:trPr>
        <w:tc>
          <w:tcPr>
            <w:tcW w:w="637" w:type="dxa"/>
            <w:tcBorders>
              <w:top w:val="single" w:sz="4" w:space="0" w:color="auto"/>
              <w:left w:val="single" w:sz="4" w:space="0" w:color="auto"/>
              <w:bottom w:val="single" w:sz="4" w:space="0" w:color="auto"/>
              <w:right w:val="single" w:sz="4" w:space="0" w:color="auto"/>
            </w:tcBorders>
          </w:tcPr>
          <w:p w:rsidR="00140E4F" w:rsidRPr="00A016FD" w:rsidRDefault="00140E4F" w:rsidP="00890E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619" w:type="dxa"/>
            <w:tcBorders>
              <w:top w:val="single" w:sz="4" w:space="0" w:color="auto"/>
              <w:left w:val="single" w:sz="4" w:space="0" w:color="auto"/>
              <w:bottom w:val="single" w:sz="4" w:space="0" w:color="auto"/>
              <w:right w:val="single" w:sz="4" w:space="0" w:color="auto"/>
            </w:tcBorders>
          </w:tcPr>
          <w:p w:rsidR="00140E4F" w:rsidRPr="006430C8" w:rsidRDefault="00140E4F" w:rsidP="00140E4F">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sidRPr="00140E4F">
              <w:rPr>
                <w:rFonts w:ascii="Times New Roman" w:hAnsi="Times New Roman" w:cs="Times New Roman"/>
                <w:bCs/>
                <w:sz w:val="24"/>
                <w:szCs w:val="24"/>
                <w:shd w:val="clear" w:color="auto" w:fill="FFFFFF"/>
              </w:rPr>
              <w:t xml:space="preserve">Медицинское право: учебное пособие /— </w:t>
            </w:r>
          </w:p>
          <w:p w:rsidR="00140E4F" w:rsidRPr="006430C8" w:rsidRDefault="00140E4F" w:rsidP="00140E4F">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p>
        </w:tc>
        <w:tc>
          <w:tcPr>
            <w:tcW w:w="2835" w:type="dxa"/>
            <w:tcBorders>
              <w:top w:val="single" w:sz="4" w:space="0" w:color="auto"/>
              <w:left w:val="single" w:sz="4" w:space="0" w:color="auto"/>
              <w:bottom w:val="single" w:sz="4" w:space="0" w:color="auto"/>
              <w:right w:val="single" w:sz="4" w:space="0" w:color="auto"/>
            </w:tcBorders>
          </w:tcPr>
          <w:p w:rsidR="00140E4F" w:rsidRDefault="00140E4F" w:rsidP="00140E4F">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sidRPr="00140E4F">
              <w:rPr>
                <w:rFonts w:ascii="Times New Roman" w:hAnsi="Times New Roman" w:cs="Times New Roman"/>
                <w:bCs/>
                <w:sz w:val="24"/>
                <w:szCs w:val="24"/>
                <w:shd w:val="clear" w:color="auto" w:fill="FFFFFF"/>
              </w:rPr>
              <w:t>К.В. Егоров [и др.].</w:t>
            </w:r>
          </w:p>
        </w:tc>
        <w:tc>
          <w:tcPr>
            <w:tcW w:w="3253" w:type="dxa"/>
            <w:tcBorders>
              <w:top w:val="single" w:sz="4" w:space="0" w:color="auto"/>
              <w:left w:val="single" w:sz="4" w:space="0" w:color="auto"/>
              <w:bottom w:val="single" w:sz="4" w:space="0" w:color="auto"/>
              <w:right w:val="single" w:sz="4" w:space="0" w:color="auto"/>
            </w:tcBorders>
          </w:tcPr>
          <w:p w:rsidR="00140E4F" w:rsidRDefault="00140E4F" w:rsidP="00140E4F">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Москва: Статут,</w:t>
            </w:r>
          </w:p>
          <w:p w:rsidR="00140E4F" w:rsidRDefault="00140E4F" w:rsidP="00140E4F">
            <w:pPr>
              <w:shd w:val="clear" w:color="auto" w:fill="FFFFFF"/>
              <w:spacing w:after="0" w:line="240" w:lineRule="auto"/>
              <w:jc w:val="center"/>
              <w:textAlignment w:val="baseline"/>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2019 — 190 c. — ISBN 978-5-907139-03-9. — Текст: электронный // IPR SMART :</w:t>
            </w:r>
          </w:p>
          <w:p w:rsidR="00140E4F" w:rsidRDefault="00140E4F" w:rsidP="00140E4F">
            <w:pPr>
              <w:spacing w:after="0" w:line="240" w:lineRule="auto"/>
              <w:jc w:val="center"/>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[сайт]. — URL: https://www.iprbookshop.ru/88255.html.</w:t>
            </w:r>
          </w:p>
        </w:tc>
      </w:tr>
      <w:tr w:rsidR="00890E44" w:rsidRPr="00A016FD" w:rsidTr="00140E4F">
        <w:trPr>
          <w:trHeight w:val="340"/>
        </w:trPr>
        <w:tc>
          <w:tcPr>
            <w:tcW w:w="637" w:type="dxa"/>
            <w:tcBorders>
              <w:top w:val="single" w:sz="4" w:space="0" w:color="auto"/>
              <w:left w:val="single" w:sz="4" w:space="0" w:color="auto"/>
              <w:bottom w:val="single" w:sz="4" w:space="0" w:color="auto"/>
              <w:right w:val="single" w:sz="4" w:space="0" w:color="auto"/>
            </w:tcBorders>
            <w:hideMark/>
          </w:tcPr>
          <w:p w:rsidR="00890E44" w:rsidRPr="00A016FD" w:rsidRDefault="00140E4F" w:rsidP="00890E44">
            <w:pPr>
              <w:pStyle w:val="32"/>
              <w:shd w:val="clear" w:color="auto" w:fill="auto"/>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rPr>
              <w:t>3</w:t>
            </w:r>
            <w:r w:rsidR="00890E44" w:rsidRPr="00A016FD">
              <w:rPr>
                <w:rFonts w:ascii="Times New Roman" w:hAnsi="Times New Roman" w:cs="Times New Roman"/>
                <w:sz w:val="24"/>
                <w:szCs w:val="24"/>
              </w:rPr>
              <w:t>.</w:t>
            </w:r>
          </w:p>
        </w:tc>
        <w:tc>
          <w:tcPr>
            <w:tcW w:w="2619" w:type="dxa"/>
            <w:tcBorders>
              <w:top w:val="single" w:sz="4" w:space="0" w:color="auto"/>
              <w:left w:val="single" w:sz="4" w:space="0" w:color="auto"/>
              <w:bottom w:val="single" w:sz="4" w:space="0" w:color="auto"/>
              <w:right w:val="single" w:sz="4" w:space="0" w:color="auto"/>
            </w:tcBorders>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Журнал «Медицинское право»:</w:t>
            </w:r>
          </w:p>
          <w:p w:rsidR="00890E44" w:rsidRPr="00A016FD" w:rsidRDefault="00890E44" w:rsidP="00890E44">
            <w:pPr>
              <w:spacing w:after="0" w:line="240" w:lineRule="auto"/>
              <w:jc w:val="center"/>
              <w:rPr>
                <w:rFonts w:ascii="Times New Roman" w:eastAsia="MS Mincho" w:hAnsi="Times New Roman" w:cs="Times New Roman"/>
                <w:sz w:val="24"/>
                <w:szCs w:val="24"/>
              </w:rPr>
            </w:pPr>
            <w:r w:rsidRPr="00A016FD">
              <w:rPr>
                <w:rFonts w:ascii="Times New Roman" w:hAnsi="Times New Roman" w:cs="Times New Roman"/>
                <w:sz w:val="24"/>
                <w:szCs w:val="24"/>
              </w:rPr>
              <w:t>http://www.med-law.ru</w:t>
            </w:r>
          </w:p>
        </w:tc>
        <w:tc>
          <w:tcPr>
            <w:tcW w:w="2835" w:type="dxa"/>
            <w:tcBorders>
              <w:top w:val="single" w:sz="4" w:space="0" w:color="auto"/>
              <w:left w:val="single" w:sz="4" w:space="0" w:color="auto"/>
              <w:bottom w:val="single" w:sz="4" w:space="0" w:color="auto"/>
              <w:right w:val="single" w:sz="4" w:space="0" w:color="auto"/>
            </w:tcBorders>
          </w:tcPr>
          <w:p w:rsidR="00890E44" w:rsidRPr="00A016FD" w:rsidRDefault="00890E44" w:rsidP="00890E44">
            <w:pPr>
              <w:pStyle w:val="14"/>
              <w:jc w:val="center"/>
              <w:rPr>
                <w:szCs w:val="24"/>
              </w:rPr>
            </w:pPr>
          </w:p>
        </w:tc>
        <w:tc>
          <w:tcPr>
            <w:tcW w:w="3253" w:type="dxa"/>
            <w:tcBorders>
              <w:top w:val="single" w:sz="4" w:space="0" w:color="auto"/>
              <w:left w:val="single" w:sz="4" w:space="0" w:color="auto"/>
              <w:bottom w:val="single" w:sz="4" w:space="0" w:color="auto"/>
              <w:right w:val="single" w:sz="4" w:space="0" w:color="auto"/>
            </w:tcBorders>
          </w:tcPr>
          <w:p w:rsidR="00890E44" w:rsidRPr="00A016FD" w:rsidRDefault="00890E44" w:rsidP="00890E44">
            <w:pPr>
              <w:pStyle w:val="14"/>
              <w:jc w:val="center"/>
              <w:rPr>
                <w:szCs w:val="24"/>
              </w:rPr>
            </w:pPr>
          </w:p>
        </w:tc>
      </w:tr>
      <w:tr w:rsidR="00890E44" w:rsidRPr="00A016FD" w:rsidTr="00140E4F">
        <w:trPr>
          <w:trHeight w:val="340"/>
        </w:trPr>
        <w:tc>
          <w:tcPr>
            <w:tcW w:w="637" w:type="dxa"/>
            <w:tcBorders>
              <w:top w:val="single" w:sz="4" w:space="0" w:color="auto"/>
              <w:left w:val="single" w:sz="4" w:space="0" w:color="auto"/>
              <w:bottom w:val="single" w:sz="4" w:space="0" w:color="auto"/>
              <w:right w:val="single" w:sz="4" w:space="0" w:color="auto"/>
            </w:tcBorders>
            <w:hideMark/>
          </w:tcPr>
          <w:p w:rsidR="00890E44" w:rsidRPr="00A016FD" w:rsidRDefault="00140E4F" w:rsidP="00890E44">
            <w:pPr>
              <w:pStyle w:val="32"/>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619" w:type="dxa"/>
            <w:tcBorders>
              <w:top w:val="single" w:sz="4" w:space="0" w:color="auto"/>
              <w:left w:val="single" w:sz="4" w:space="0" w:color="auto"/>
              <w:bottom w:val="single" w:sz="4" w:space="0" w:color="auto"/>
              <w:right w:val="single" w:sz="4" w:space="0" w:color="auto"/>
            </w:tcBorders>
            <w:hideMark/>
          </w:tcPr>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Журнал «Правовые вопросы в здравоохранении»</w:t>
            </w:r>
          </w:p>
          <w:p w:rsidR="00890E44" w:rsidRPr="00A016FD" w:rsidRDefault="00890E44" w:rsidP="00890E44">
            <w:pPr>
              <w:spacing w:after="0" w:line="240" w:lineRule="auto"/>
              <w:jc w:val="center"/>
              <w:rPr>
                <w:rFonts w:ascii="Times New Roman" w:hAnsi="Times New Roman" w:cs="Times New Roman"/>
                <w:sz w:val="24"/>
                <w:szCs w:val="24"/>
              </w:rPr>
            </w:pPr>
            <w:r w:rsidRPr="00A016FD">
              <w:rPr>
                <w:rFonts w:ascii="Times New Roman" w:hAnsi="Times New Roman" w:cs="Times New Roman"/>
                <w:sz w:val="24"/>
                <w:szCs w:val="24"/>
              </w:rPr>
              <w:t>http://</w:t>
            </w:r>
            <w:r w:rsidRPr="00A016FD">
              <w:rPr>
                <w:rFonts w:ascii="Times New Roman" w:hAnsi="Times New Roman" w:cs="Times New Roman"/>
                <w:sz w:val="24"/>
                <w:szCs w:val="24"/>
                <w:lang w:val="en-US"/>
              </w:rPr>
              <w:t>e</w:t>
            </w:r>
            <w:r w:rsidRPr="00A016FD">
              <w:rPr>
                <w:rFonts w:ascii="Times New Roman" w:hAnsi="Times New Roman" w:cs="Times New Roman"/>
                <w:sz w:val="24"/>
                <w:szCs w:val="24"/>
              </w:rPr>
              <w:t>.</w:t>
            </w:r>
            <w:r w:rsidRPr="00A016FD">
              <w:rPr>
                <w:rFonts w:ascii="Times New Roman" w:hAnsi="Times New Roman" w:cs="Times New Roman"/>
                <w:sz w:val="24"/>
                <w:szCs w:val="24"/>
                <w:lang w:val="en-US"/>
              </w:rPr>
              <w:t>zdravpravo</w:t>
            </w:r>
            <w:r w:rsidRPr="00A016FD">
              <w:rPr>
                <w:rFonts w:ascii="Times New Roman" w:hAnsi="Times New Roman" w:cs="Times New Roman"/>
                <w:sz w:val="24"/>
                <w:szCs w:val="24"/>
              </w:rPr>
              <w:t>.ru</w:t>
            </w:r>
          </w:p>
        </w:tc>
        <w:tc>
          <w:tcPr>
            <w:tcW w:w="2835" w:type="dxa"/>
            <w:tcBorders>
              <w:top w:val="single" w:sz="4" w:space="0" w:color="auto"/>
              <w:left w:val="single" w:sz="4" w:space="0" w:color="auto"/>
              <w:bottom w:val="single" w:sz="4" w:space="0" w:color="auto"/>
              <w:right w:val="single" w:sz="4" w:space="0" w:color="auto"/>
            </w:tcBorders>
          </w:tcPr>
          <w:p w:rsidR="00890E44" w:rsidRPr="00A016FD" w:rsidRDefault="00890E44" w:rsidP="00890E44">
            <w:pPr>
              <w:pStyle w:val="14"/>
              <w:jc w:val="center"/>
              <w:rPr>
                <w:szCs w:val="24"/>
              </w:rPr>
            </w:pPr>
          </w:p>
        </w:tc>
        <w:tc>
          <w:tcPr>
            <w:tcW w:w="3253" w:type="dxa"/>
            <w:tcBorders>
              <w:top w:val="single" w:sz="4" w:space="0" w:color="auto"/>
              <w:left w:val="single" w:sz="4" w:space="0" w:color="auto"/>
              <w:bottom w:val="single" w:sz="4" w:space="0" w:color="auto"/>
              <w:right w:val="single" w:sz="4" w:space="0" w:color="auto"/>
            </w:tcBorders>
          </w:tcPr>
          <w:p w:rsidR="00890E44" w:rsidRPr="00A016FD" w:rsidRDefault="00890E44" w:rsidP="00890E44">
            <w:pPr>
              <w:pStyle w:val="14"/>
              <w:jc w:val="center"/>
              <w:rPr>
                <w:szCs w:val="24"/>
              </w:rPr>
            </w:pPr>
          </w:p>
        </w:tc>
      </w:tr>
    </w:tbl>
    <w:p w:rsidR="00A016FD" w:rsidRPr="00A016FD" w:rsidRDefault="00A016FD" w:rsidP="00A016FD">
      <w:pPr>
        <w:ind w:firstLine="709"/>
        <w:jc w:val="both"/>
        <w:rPr>
          <w:rFonts w:ascii="Times New Roman" w:eastAsia="Calibri" w:hAnsi="Times New Roman" w:cs="Times New Roman"/>
          <w:b/>
          <w:sz w:val="24"/>
          <w:szCs w:val="24"/>
        </w:rPr>
      </w:pPr>
    </w:p>
    <w:p w:rsidR="00A016FD" w:rsidRPr="00B8503C" w:rsidRDefault="00B8503C" w:rsidP="00A016FD">
      <w:pPr>
        <w:ind w:firstLine="709"/>
        <w:jc w:val="both"/>
        <w:rPr>
          <w:rFonts w:ascii="Times New Roman" w:eastAsia="Calibri" w:hAnsi="Times New Roman" w:cs="Times New Roman"/>
          <w:b/>
          <w:sz w:val="28"/>
          <w:szCs w:val="28"/>
          <w:lang w:val="x-none"/>
        </w:rPr>
      </w:pPr>
      <w:r w:rsidRPr="00B8503C">
        <w:rPr>
          <w:rFonts w:ascii="Times New Roman" w:eastAsia="Calibri" w:hAnsi="Times New Roman" w:cs="Times New Roman"/>
          <w:b/>
          <w:sz w:val="28"/>
          <w:szCs w:val="28"/>
        </w:rPr>
        <w:t>3</w:t>
      </w:r>
      <w:r w:rsidR="00A016FD" w:rsidRPr="00B8503C">
        <w:rPr>
          <w:rFonts w:ascii="Times New Roman" w:eastAsia="Calibri" w:hAnsi="Times New Roman" w:cs="Times New Roman"/>
          <w:b/>
          <w:sz w:val="28"/>
          <w:szCs w:val="28"/>
        </w:rPr>
        <w:t>.</w:t>
      </w:r>
      <w:r w:rsidRPr="00B8503C">
        <w:rPr>
          <w:rFonts w:ascii="Times New Roman" w:eastAsia="Calibri" w:hAnsi="Times New Roman" w:cs="Times New Roman"/>
          <w:b/>
          <w:sz w:val="28"/>
          <w:szCs w:val="28"/>
        </w:rPr>
        <w:t>2.</w:t>
      </w:r>
      <w:r w:rsidR="00A016FD" w:rsidRPr="00B8503C">
        <w:rPr>
          <w:rFonts w:ascii="Times New Roman" w:eastAsia="Calibri" w:hAnsi="Times New Roman" w:cs="Times New Roman"/>
          <w:b/>
          <w:sz w:val="28"/>
          <w:szCs w:val="28"/>
        </w:rPr>
        <w:t>3</w:t>
      </w:r>
      <w:r w:rsidR="00A016FD" w:rsidRPr="00B8503C">
        <w:rPr>
          <w:rFonts w:ascii="Times New Roman" w:eastAsia="Calibri" w:hAnsi="Times New Roman" w:cs="Times New Roman"/>
          <w:b/>
          <w:sz w:val="28"/>
          <w:szCs w:val="28"/>
          <w:lang w:val="x-none"/>
        </w:rPr>
        <w:t>. Перечень ресурсов информационно-телекоммуникационной сети «Интернет»</w:t>
      </w:r>
      <w:r w:rsidR="00A016FD" w:rsidRPr="00B8503C">
        <w:rPr>
          <w:rFonts w:ascii="Times New Roman" w:eastAsia="Calibri" w:hAnsi="Times New Roman" w:cs="Times New Roman"/>
          <w:b/>
          <w:sz w:val="28"/>
          <w:szCs w:val="28"/>
        </w:rPr>
        <w:t>,</w:t>
      </w:r>
      <w:r w:rsidR="00A016FD" w:rsidRPr="00B8503C">
        <w:rPr>
          <w:rFonts w:ascii="Times New Roman" w:eastAsia="Calibri" w:hAnsi="Times New Roman" w:cs="Times New Roman"/>
          <w:b/>
          <w:sz w:val="28"/>
          <w:szCs w:val="28"/>
          <w:lang w:val="x-none"/>
        </w:rPr>
        <w:t xml:space="preserve"> необходимых для освоения дисциплины</w:t>
      </w:r>
    </w:p>
    <w:p w:rsidR="00A016FD" w:rsidRPr="00A016FD" w:rsidRDefault="00A016FD" w:rsidP="00A016FD">
      <w:pPr>
        <w:ind w:firstLine="709"/>
        <w:jc w:val="both"/>
        <w:rPr>
          <w:rFonts w:ascii="Times New Roman" w:eastAsia="Calibri" w:hAnsi="Times New Roman" w:cs="Times New Roman"/>
          <w:b/>
          <w:sz w:val="24"/>
          <w:szCs w:val="24"/>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76"/>
        <w:gridCol w:w="4100"/>
        <w:gridCol w:w="1754"/>
      </w:tblGrid>
      <w:tr w:rsidR="00A016FD" w:rsidRPr="00A016FD" w:rsidTr="00A016FD">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eastAsia="Times New Roman" w:hAnsi="Times New Roman" w:cs="Times New Roman"/>
                <w:b w:val="0"/>
                <w:sz w:val="24"/>
                <w:szCs w:val="24"/>
                <w:lang w:eastAsia="ru-RU"/>
              </w:rPr>
            </w:pPr>
            <w:r w:rsidRPr="00A016FD">
              <w:rPr>
                <w:rFonts w:ascii="Times New Roman" w:hAnsi="Times New Roman" w:cs="Times New Roman"/>
                <w:b w:val="0"/>
                <w:sz w:val="24"/>
                <w:szCs w:val="24"/>
              </w:rPr>
              <w:t>№</w:t>
            </w:r>
          </w:p>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п/п</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Ссылка на информационный</w:t>
            </w:r>
          </w:p>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источник</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Наименование разработки в</w:t>
            </w:r>
          </w:p>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Электронной форме</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 xml:space="preserve">Доступность </w:t>
            </w:r>
          </w:p>
        </w:tc>
      </w:tr>
      <w:tr w:rsidR="00A016FD" w:rsidRPr="00A016FD" w:rsidTr="00A016FD">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lang w:val="en-US"/>
              </w:rPr>
              <w:t>http</w:t>
            </w:r>
            <w:r w:rsidRPr="00A016FD">
              <w:rPr>
                <w:rFonts w:ascii="Times New Roman" w:hAnsi="Times New Roman" w:cs="Times New Roman"/>
                <w:b w:val="0"/>
                <w:sz w:val="24"/>
                <w:szCs w:val="24"/>
              </w:rPr>
              <w:t>://</w:t>
            </w:r>
            <w:r w:rsidRPr="00A016FD">
              <w:rPr>
                <w:rFonts w:ascii="Times New Roman" w:hAnsi="Times New Roman" w:cs="Times New Roman"/>
                <w:b w:val="0"/>
                <w:sz w:val="24"/>
                <w:szCs w:val="24"/>
                <w:lang w:val="en-US"/>
              </w:rPr>
              <w:t>www.scopus.com/</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Библиографическая и реферативная база данных</w:t>
            </w:r>
          </w:p>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Учебники. Пособия. Статьи. Диссертации.</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Общедоступно</w:t>
            </w:r>
          </w:p>
        </w:tc>
      </w:tr>
      <w:tr w:rsidR="00B8503C" w:rsidRPr="00A016FD" w:rsidTr="00A016FD">
        <w:tc>
          <w:tcPr>
            <w:tcW w:w="0" w:type="auto"/>
            <w:tcBorders>
              <w:top w:val="single" w:sz="4" w:space="0" w:color="auto"/>
              <w:left w:val="single" w:sz="4" w:space="0" w:color="auto"/>
              <w:bottom w:val="single" w:sz="4" w:space="0" w:color="auto"/>
              <w:right w:val="single" w:sz="4" w:space="0" w:color="auto"/>
            </w:tcBorders>
          </w:tcPr>
          <w:p w:rsidR="00B8503C" w:rsidRPr="00A016FD" w:rsidRDefault="00B8503C">
            <w:pPr>
              <w:pStyle w:val="af2"/>
              <w:shd w:val="clear" w:color="auto" w:fill="auto"/>
              <w:ind w:firstLine="0"/>
              <w:jc w:val="center"/>
              <w:rPr>
                <w:rFonts w:ascii="Times New Roman" w:hAnsi="Times New Roman" w:cs="Times New Roman"/>
                <w:b w:val="0"/>
                <w:sz w:val="24"/>
                <w:szCs w:val="24"/>
              </w:rPr>
            </w:pPr>
            <w:r>
              <w:rPr>
                <w:rFonts w:ascii="Times New Roman" w:hAnsi="Times New Roman" w:cs="Times New Roman"/>
                <w:b w:val="0"/>
                <w:sz w:val="24"/>
                <w:szCs w:val="24"/>
              </w:rPr>
              <w:lastRenderedPageBreak/>
              <w:t>2.</w:t>
            </w:r>
          </w:p>
        </w:tc>
        <w:tc>
          <w:tcPr>
            <w:tcW w:w="0" w:type="auto"/>
            <w:tcBorders>
              <w:top w:val="single" w:sz="4" w:space="0" w:color="auto"/>
              <w:left w:val="single" w:sz="4" w:space="0" w:color="auto"/>
              <w:bottom w:val="single" w:sz="4" w:space="0" w:color="auto"/>
              <w:right w:val="single" w:sz="4" w:space="0" w:color="auto"/>
            </w:tcBorders>
          </w:tcPr>
          <w:p w:rsidR="00B8503C" w:rsidRPr="00B8503C" w:rsidRDefault="00B8503C" w:rsidP="00B8503C">
            <w:pPr>
              <w:pStyle w:val="af2"/>
              <w:shd w:val="clear" w:color="auto" w:fill="auto"/>
              <w:ind w:firstLine="0"/>
              <w:jc w:val="center"/>
              <w:rPr>
                <w:rFonts w:ascii="Times New Roman" w:hAnsi="Times New Roman" w:cs="Times New Roman"/>
                <w:b w:val="0"/>
                <w:sz w:val="24"/>
                <w:szCs w:val="24"/>
              </w:rPr>
            </w:pPr>
            <w:r w:rsidRPr="00B8503C">
              <w:rPr>
                <w:rFonts w:ascii="Times New Roman" w:hAnsi="Times New Roman" w:cs="Times New Roman"/>
                <w:b w:val="0"/>
                <w:sz w:val="24"/>
                <w:szCs w:val="24"/>
              </w:rPr>
              <w:t xml:space="preserve">http://studmedlib.ru/ </w:t>
            </w:r>
          </w:p>
        </w:tc>
        <w:tc>
          <w:tcPr>
            <w:tcW w:w="0" w:type="auto"/>
            <w:tcBorders>
              <w:top w:val="single" w:sz="4" w:space="0" w:color="auto"/>
              <w:left w:val="single" w:sz="4" w:space="0" w:color="auto"/>
              <w:bottom w:val="single" w:sz="4" w:space="0" w:color="auto"/>
              <w:right w:val="single" w:sz="4" w:space="0" w:color="auto"/>
            </w:tcBorders>
          </w:tcPr>
          <w:p w:rsidR="00B8503C" w:rsidRPr="00B8503C" w:rsidRDefault="00B8503C">
            <w:pPr>
              <w:pStyle w:val="af2"/>
              <w:shd w:val="clear" w:color="auto" w:fill="auto"/>
              <w:ind w:firstLine="0"/>
              <w:jc w:val="center"/>
              <w:rPr>
                <w:rFonts w:ascii="Times New Roman" w:hAnsi="Times New Roman" w:cs="Times New Roman"/>
                <w:b w:val="0"/>
                <w:sz w:val="24"/>
                <w:szCs w:val="24"/>
              </w:rPr>
            </w:pPr>
            <w:r w:rsidRPr="00B8503C">
              <w:rPr>
                <w:rFonts w:ascii="Times New Roman" w:hAnsi="Times New Roman" w:cs="Times New Roman"/>
                <w:b w:val="0"/>
                <w:sz w:val="24"/>
                <w:szCs w:val="24"/>
              </w:rPr>
              <w:t>ЭБС «Консультант студента»</w:t>
            </w:r>
          </w:p>
        </w:tc>
        <w:tc>
          <w:tcPr>
            <w:tcW w:w="0" w:type="auto"/>
            <w:tcBorders>
              <w:top w:val="single" w:sz="4" w:space="0" w:color="auto"/>
              <w:left w:val="single" w:sz="4" w:space="0" w:color="auto"/>
              <w:bottom w:val="single" w:sz="4" w:space="0" w:color="auto"/>
              <w:right w:val="single" w:sz="4" w:space="0" w:color="auto"/>
            </w:tcBorders>
          </w:tcPr>
          <w:p w:rsidR="00B8503C" w:rsidRPr="00A016FD" w:rsidRDefault="00B8503C">
            <w:pPr>
              <w:pStyle w:val="af2"/>
              <w:shd w:val="clear" w:color="auto" w:fill="auto"/>
              <w:ind w:firstLine="0"/>
              <w:jc w:val="center"/>
              <w:rPr>
                <w:rFonts w:ascii="Times New Roman" w:hAnsi="Times New Roman" w:cs="Times New Roman"/>
                <w:b w:val="0"/>
                <w:sz w:val="24"/>
                <w:szCs w:val="24"/>
              </w:rPr>
            </w:pPr>
            <w:r>
              <w:rPr>
                <w:rFonts w:ascii="Times New Roman" w:hAnsi="Times New Roman" w:cs="Times New Roman"/>
                <w:b w:val="0"/>
                <w:sz w:val="24"/>
                <w:szCs w:val="24"/>
              </w:rPr>
              <w:t>Общедоступно</w:t>
            </w:r>
          </w:p>
        </w:tc>
      </w:tr>
      <w:tr w:rsidR="00A016FD" w:rsidRPr="00A016FD" w:rsidTr="00A016FD">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3.</w:t>
            </w:r>
          </w:p>
        </w:tc>
        <w:tc>
          <w:tcPr>
            <w:tcW w:w="0" w:type="auto"/>
            <w:tcBorders>
              <w:top w:val="single" w:sz="4" w:space="0" w:color="auto"/>
              <w:left w:val="single" w:sz="4" w:space="0" w:color="auto"/>
              <w:bottom w:val="single" w:sz="4" w:space="0" w:color="auto"/>
              <w:right w:val="single" w:sz="4" w:space="0" w:color="auto"/>
            </w:tcBorders>
          </w:tcPr>
          <w:p w:rsidR="00A016FD" w:rsidRPr="00A016FD" w:rsidRDefault="00A016FD">
            <w:pPr>
              <w:jc w:val="center"/>
              <w:rPr>
                <w:rFonts w:ascii="Times New Roman" w:hAnsi="Times New Roman" w:cs="Times New Roman"/>
                <w:sz w:val="24"/>
                <w:szCs w:val="24"/>
              </w:rPr>
            </w:pPr>
            <w:r w:rsidRPr="00A016FD">
              <w:rPr>
                <w:rFonts w:ascii="Times New Roman" w:hAnsi="Times New Roman" w:cs="Times New Roman"/>
                <w:sz w:val="24"/>
                <w:szCs w:val="24"/>
                <w:lang w:val="en-US"/>
              </w:rPr>
              <w:t>www</w:t>
            </w:r>
            <w:r w:rsidRPr="00A016FD">
              <w:rPr>
                <w:rFonts w:ascii="Times New Roman" w:hAnsi="Times New Roman" w:cs="Times New Roman"/>
                <w:sz w:val="24"/>
                <w:szCs w:val="24"/>
              </w:rPr>
              <w:t>.</w:t>
            </w:r>
            <w:r w:rsidRPr="00A016FD">
              <w:rPr>
                <w:rFonts w:ascii="Times New Roman" w:hAnsi="Times New Roman" w:cs="Times New Roman"/>
                <w:sz w:val="24"/>
                <w:szCs w:val="24"/>
                <w:lang w:val="en-US"/>
              </w:rPr>
              <w:t>iprbookshop</w:t>
            </w:r>
            <w:r w:rsidRPr="00A016FD">
              <w:rPr>
                <w:rFonts w:ascii="Times New Roman" w:hAnsi="Times New Roman" w:cs="Times New Roman"/>
                <w:sz w:val="24"/>
                <w:szCs w:val="24"/>
              </w:rPr>
              <w:t>.</w:t>
            </w:r>
            <w:r w:rsidRPr="00A016FD">
              <w:rPr>
                <w:rFonts w:ascii="Times New Roman" w:hAnsi="Times New Roman" w:cs="Times New Roman"/>
                <w:sz w:val="24"/>
                <w:szCs w:val="24"/>
                <w:lang w:val="en-US"/>
              </w:rPr>
              <w:t>ru</w:t>
            </w:r>
          </w:p>
          <w:p w:rsidR="00A016FD" w:rsidRPr="00A016FD" w:rsidRDefault="00A016FD">
            <w:pPr>
              <w:pStyle w:val="af2"/>
              <w:shd w:val="clear" w:color="auto" w:fill="auto"/>
              <w:ind w:firstLine="0"/>
              <w:jc w:val="center"/>
              <w:rPr>
                <w:rFonts w:ascii="Times New Roman" w:hAnsi="Times New Roman" w:cs="Times New Roman"/>
                <w:b w:val="0"/>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Электронная библиотека по всем отраслям знаний</w:t>
            </w:r>
          </w:p>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Учебники. Пособия. Статьи. Диссертации.</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Общедоступно</w:t>
            </w:r>
          </w:p>
        </w:tc>
      </w:tr>
      <w:tr w:rsidR="00A016FD" w:rsidRPr="00A016FD" w:rsidTr="00A016FD">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B8503C">
            <w:pPr>
              <w:pStyle w:val="af2"/>
              <w:shd w:val="clear" w:color="auto" w:fill="auto"/>
              <w:ind w:firstLine="0"/>
              <w:jc w:val="center"/>
              <w:rPr>
                <w:rFonts w:ascii="Times New Roman" w:hAnsi="Times New Roman" w:cs="Times New Roman"/>
                <w:b w:val="0"/>
                <w:sz w:val="24"/>
                <w:szCs w:val="24"/>
              </w:rPr>
            </w:pPr>
            <w:r>
              <w:rPr>
                <w:rFonts w:ascii="Times New Roman" w:hAnsi="Times New Roman" w:cs="Times New Roman"/>
                <w:b w:val="0"/>
                <w:sz w:val="24"/>
                <w:szCs w:val="24"/>
              </w:rPr>
              <w:t>4</w:t>
            </w:r>
            <w:r w:rsidR="00A016FD" w:rsidRPr="00A016FD">
              <w:rPr>
                <w:rFonts w:ascii="Times New Roman" w:hAnsi="Times New Roman" w:cs="Times New Roman"/>
                <w:b w:val="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http://www.roszdravnadzor.ru/</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Официальный сайт Росздравнадзора</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Общедоступно</w:t>
            </w:r>
          </w:p>
        </w:tc>
      </w:tr>
      <w:tr w:rsidR="00A016FD" w:rsidRPr="00A016FD" w:rsidTr="00A016FD">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B8503C">
            <w:pPr>
              <w:pStyle w:val="af2"/>
              <w:shd w:val="clear" w:color="auto" w:fill="auto"/>
              <w:ind w:firstLine="0"/>
              <w:jc w:val="center"/>
              <w:rPr>
                <w:rFonts w:ascii="Times New Roman" w:hAnsi="Times New Roman" w:cs="Times New Roman"/>
                <w:b w:val="0"/>
                <w:sz w:val="24"/>
                <w:szCs w:val="24"/>
              </w:rPr>
            </w:pPr>
            <w:r>
              <w:rPr>
                <w:rFonts w:ascii="Times New Roman" w:hAnsi="Times New Roman" w:cs="Times New Roman"/>
                <w:b w:val="0"/>
                <w:sz w:val="24"/>
                <w:szCs w:val="24"/>
              </w:rPr>
              <w:t>5</w:t>
            </w:r>
            <w:r w:rsidR="00A016FD" w:rsidRPr="00A016FD">
              <w:rPr>
                <w:rFonts w:ascii="Times New Roman" w:hAnsi="Times New Roman" w:cs="Times New Roman"/>
                <w:b w:val="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http://www.garanr.ru</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Справочно-правовая система «Гарант»</w:t>
            </w:r>
          </w:p>
        </w:tc>
        <w:tc>
          <w:tcPr>
            <w:tcW w:w="0" w:type="auto"/>
            <w:tcBorders>
              <w:top w:val="single" w:sz="4" w:space="0" w:color="auto"/>
              <w:left w:val="single" w:sz="4" w:space="0" w:color="auto"/>
              <w:bottom w:val="single" w:sz="4" w:space="0" w:color="auto"/>
              <w:right w:val="single" w:sz="4" w:space="0" w:color="auto"/>
            </w:tcBorders>
            <w:hideMark/>
          </w:tcPr>
          <w:p w:rsidR="00A016FD" w:rsidRPr="00A016FD" w:rsidRDefault="00A016FD">
            <w:pPr>
              <w:pStyle w:val="af2"/>
              <w:shd w:val="clear" w:color="auto" w:fill="auto"/>
              <w:ind w:firstLine="0"/>
              <w:jc w:val="center"/>
              <w:rPr>
                <w:rFonts w:ascii="Times New Roman" w:hAnsi="Times New Roman" w:cs="Times New Roman"/>
                <w:b w:val="0"/>
                <w:sz w:val="24"/>
                <w:szCs w:val="24"/>
              </w:rPr>
            </w:pPr>
            <w:r w:rsidRPr="00A016FD">
              <w:rPr>
                <w:rFonts w:ascii="Times New Roman" w:hAnsi="Times New Roman" w:cs="Times New Roman"/>
                <w:b w:val="0"/>
                <w:sz w:val="24"/>
                <w:szCs w:val="24"/>
              </w:rPr>
              <w:t>Общедоступно</w:t>
            </w:r>
          </w:p>
        </w:tc>
      </w:tr>
    </w:tbl>
    <w:p w:rsidR="00A016FD" w:rsidRPr="00A016FD" w:rsidRDefault="00A016FD" w:rsidP="00A016FD">
      <w:pPr>
        <w:pStyle w:val="af2"/>
        <w:shd w:val="clear" w:color="auto" w:fill="auto"/>
        <w:spacing w:line="274" w:lineRule="exact"/>
        <w:jc w:val="both"/>
        <w:rPr>
          <w:rFonts w:ascii="Times New Roman" w:hAnsi="Times New Roman" w:cs="Times New Roman"/>
          <w:sz w:val="24"/>
          <w:szCs w:val="24"/>
        </w:rPr>
      </w:pPr>
    </w:p>
    <w:p w:rsidR="00A016FD" w:rsidRPr="00A016FD" w:rsidRDefault="00A016FD" w:rsidP="00F63AD5">
      <w:pPr>
        <w:suppressAutoHyphens/>
        <w:spacing w:after="0" w:line="240" w:lineRule="auto"/>
        <w:jc w:val="both"/>
        <w:rPr>
          <w:rFonts w:ascii="Times New Roman" w:eastAsia="MS Mincho" w:hAnsi="Times New Roman" w:cs="Times New Roman"/>
          <w:b/>
          <w:sz w:val="24"/>
          <w:szCs w:val="24"/>
        </w:rPr>
      </w:pPr>
    </w:p>
    <w:p w:rsidR="00596BB8" w:rsidRPr="00596BB8" w:rsidRDefault="00596BB8" w:rsidP="00596BB8">
      <w:pPr>
        <w:tabs>
          <w:tab w:val="left" w:pos="506"/>
          <w:tab w:val="left" w:pos="4760"/>
          <w:tab w:val="left" w:pos="5621"/>
        </w:tabs>
        <w:ind w:left="-1055"/>
        <w:jc w:val="center"/>
        <w:rPr>
          <w:rFonts w:ascii="Times New Roman" w:hAnsi="Times New Roman" w:cs="Times New Roman"/>
          <w:color w:val="000000"/>
          <w:sz w:val="28"/>
          <w:szCs w:val="28"/>
          <w:lang w:eastAsia="ru-RU"/>
        </w:rPr>
      </w:pPr>
      <w:r w:rsidRPr="00596BB8">
        <w:rPr>
          <w:rFonts w:ascii="Times New Roman" w:hAnsi="Times New Roman" w:cs="Times New Roman"/>
          <w:b/>
          <w:sz w:val="28"/>
          <w:szCs w:val="28"/>
        </w:rPr>
        <w:t>4. КОНТРОЛЬ И ОЦЕНКА РЕЗУЛЬТАТОВ ОСВОЕНИЯ УЧЕБНОЙ ДИСЦИПЛИНЫ</w:t>
      </w:r>
      <w:r w:rsidRPr="00596BB8">
        <w:rPr>
          <w:rFonts w:ascii="Times New Roman" w:hAnsi="Times New Roman" w:cs="Times New Roman"/>
          <w:b/>
          <w:caps/>
          <w:sz w:val="28"/>
          <w:szCs w:val="28"/>
        </w:rPr>
        <w:t xml:space="preserve"> </w:t>
      </w:r>
    </w:p>
    <w:p w:rsidR="00596BB8" w:rsidRPr="00596BB8" w:rsidRDefault="00596BB8" w:rsidP="00596BB8">
      <w:pPr>
        <w:spacing w:after="0" w:line="240" w:lineRule="auto"/>
        <w:ind w:firstLine="709"/>
        <w:jc w:val="both"/>
        <w:rPr>
          <w:rFonts w:ascii="Times New Roman" w:hAnsi="Times New Roman" w:cs="Times New Roman"/>
          <w:sz w:val="28"/>
          <w:szCs w:val="28"/>
        </w:rPr>
      </w:pPr>
      <w:r w:rsidRPr="00596BB8">
        <w:rPr>
          <w:rFonts w:ascii="Times New Roman" w:hAnsi="Times New Roman" w:cs="Times New Roman"/>
          <w:sz w:val="28"/>
          <w:szCs w:val="28"/>
        </w:rPr>
        <w:t xml:space="preserve">Контроль и оценка результатов освоения учебной дисциплины МДК.03.03 </w:t>
      </w:r>
      <w:r w:rsidRPr="00596BB8">
        <w:rPr>
          <w:rFonts w:ascii="Times New Roman" w:hAnsi="Times New Roman" w:cs="Times New Roman"/>
          <w:bCs/>
          <w:sz w:val="28"/>
          <w:szCs w:val="28"/>
        </w:rPr>
        <w:t>«Правовое обеспечение профессиональной деятельности</w:t>
      </w:r>
      <w:r w:rsidRPr="00596BB8">
        <w:rPr>
          <w:rFonts w:ascii="Times New Roman" w:hAnsi="Times New Roman" w:cs="Times New Roman"/>
          <w:sz w:val="28"/>
          <w:szCs w:val="28"/>
        </w:rPr>
        <w:t>» осуществляется преподавателем в соответствии с «Порядком текущего контроля успеваемости и промежуточной аттестации обучающихся по образовательным программам среднего профессионального образования» на лекциях и практических занятиях.</w:t>
      </w:r>
    </w:p>
    <w:p w:rsidR="00596BB8" w:rsidRPr="00596BB8" w:rsidRDefault="00596BB8" w:rsidP="00596BB8">
      <w:pPr>
        <w:spacing w:after="0" w:line="240" w:lineRule="auto"/>
        <w:ind w:firstLine="709"/>
        <w:jc w:val="both"/>
        <w:rPr>
          <w:rFonts w:ascii="Times New Roman" w:hAnsi="Times New Roman" w:cs="Times New Roman"/>
          <w:sz w:val="28"/>
          <w:szCs w:val="28"/>
        </w:rPr>
      </w:pPr>
    </w:p>
    <w:tbl>
      <w:tblPr>
        <w:tblStyle w:val="20"/>
        <w:tblW w:w="0" w:type="auto"/>
        <w:tblLook w:val="04A0" w:firstRow="1" w:lastRow="0" w:firstColumn="1" w:lastColumn="0" w:noHBand="0" w:noVBand="1"/>
      </w:tblPr>
      <w:tblGrid>
        <w:gridCol w:w="2547"/>
        <w:gridCol w:w="4819"/>
        <w:gridCol w:w="1979"/>
      </w:tblGrid>
      <w:tr w:rsidR="00596BB8" w:rsidRPr="00596BB8" w:rsidTr="00483434">
        <w:tc>
          <w:tcPr>
            <w:tcW w:w="2547" w:type="dxa"/>
          </w:tcPr>
          <w:p w:rsidR="00596BB8" w:rsidRPr="00596BB8" w:rsidRDefault="00596BB8" w:rsidP="00596BB8">
            <w:pPr>
              <w:jc w:val="center"/>
              <w:rPr>
                <w:b/>
                <w:sz w:val="24"/>
                <w:szCs w:val="24"/>
              </w:rPr>
            </w:pPr>
            <w:r w:rsidRPr="00596BB8">
              <w:rPr>
                <w:b/>
                <w:sz w:val="24"/>
                <w:szCs w:val="24"/>
              </w:rPr>
              <w:t>Код и наименование профессиональных и общих компетенций, формируемых в рамках модуля</w:t>
            </w:r>
          </w:p>
        </w:tc>
        <w:tc>
          <w:tcPr>
            <w:tcW w:w="4819" w:type="dxa"/>
          </w:tcPr>
          <w:p w:rsidR="00596BB8" w:rsidRPr="00596BB8" w:rsidRDefault="00596BB8" w:rsidP="00596BB8">
            <w:pPr>
              <w:jc w:val="center"/>
              <w:rPr>
                <w:b/>
                <w:sz w:val="24"/>
                <w:szCs w:val="24"/>
              </w:rPr>
            </w:pPr>
            <w:r w:rsidRPr="00596BB8">
              <w:rPr>
                <w:b/>
                <w:sz w:val="24"/>
                <w:szCs w:val="24"/>
              </w:rPr>
              <w:t>Критерии оценки</w:t>
            </w:r>
          </w:p>
        </w:tc>
        <w:tc>
          <w:tcPr>
            <w:tcW w:w="1979" w:type="dxa"/>
          </w:tcPr>
          <w:p w:rsidR="00596BB8" w:rsidRPr="00596BB8" w:rsidRDefault="00596BB8" w:rsidP="00596BB8">
            <w:pPr>
              <w:jc w:val="center"/>
              <w:rPr>
                <w:b/>
                <w:sz w:val="24"/>
                <w:szCs w:val="24"/>
              </w:rPr>
            </w:pPr>
            <w:r w:rsidRPr="00596BB8">
              <w:rPr>
                <w:b/>
                <w:sz w:val="24"/>
                <w:szCs w:val="24"/>
              </w:rPr>
              <w:t>Методы оценки</w:t>
            </w: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ОК.01</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w:t>
            </w:r>
            <w:r w:rsidRPr="00596BB8">
              <w:rPr>
                <w:rFonts w:ascii="Times New Roman" w:hAnsi="Times New Roman" w:cs="Times New Roman"/>
                <w:sz w:val="24"/>
                <w:szCs w:val="24"/>
              </w:rPr>
              <w:t xml:space="preserve"> распознавать задачу и/или проблему в профессиональном и/или социальном контексте;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составление плана действий; определение необходимых ресурсов;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владеть актуальными методами работы в профессиональной и смежных сферах;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реализовать составленный план; оценивать результат и последствия своих действий</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ОК.02</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 xml:space="preserve">определять задачи для поиска информации;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определять необходимые источники информации; планировать процесс поиска;</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структурировать получаемую информацию;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выделять наиболее значимое в перечне информации;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оценивать практическую значимость результатов поиска;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оформлять результаты поиска, применять средства информационных технологий для </w:t>
            </w:r>
            <w:r w:rsidRPr="00596BB8">
              <w:rPr>
                <w:rFonts w:ascii="Times New Roman" w:hAnsi="Times New Roman" w:cs="Times New Roman"/>
                <w:sz w:val="24"/>
                <w:szCs w:val="24"/>
              </w:rPr>
              <w:lastRenderedPageBreak/>
              <w:t>решения профессиональных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использовать современное программное обеспечение; использовать различные цифровые средства для решения профессиональных задач</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rPr>
          <w:trHeight w:val="1975"/>
        </w:trPr>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ОК.04</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Эффективно взаимодействовать и</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работать в коллективе и команде</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организовывать работу</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коллектива и команды; взаимодействовать с коллегами, руководством, пациентами в ходе профессиональной деятельности</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ОК.05</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грамотно излагать свои мысли и оформлять документы по профессиональной тематике</w:t>
            </w:r>
            <w:r w:rsidRPr="00596BB8">
              <w:rPr>
                <w:rFonts w:ascii="Times New Roman" w:hAnsi="Times New Roman" w:cs="Times New Roman"/>
                <w:sz w:val="24"/>
                <w:szCs w:val="24"/>
              </w:rPr>
              <w:tab/>
              <w:t>на государственном языке;</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проявлять толерантность в рабочем коллективе</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ОК.09</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Пользоваться профессиональной документацией на государственном</w:t>
            </w:r>
            <w:r w:rsidRPr="00596BB8">
              <w:rPr>
                <w:rFonts w:ascii="Times New Roman" w:hAnsi="Times New Roman" w:cs="Times New Roman"/>
                <w:sz w:val="24"/>
                <w:szCs w:val="24"/>
              </w:rPr>
              <w:tab/>
              <w:t xml:space="preserve"> и иностранном языках</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кратко обосновывать и объяснять свои действия (текущие и планируемые);</w:t>
            </w:r>
          </w:p>
          <w:p w:rsidR="00596BB8" w:rsidRPr="00596BB8" w:rsidRDefault="00596BB8" w:rsidP="00596BB8">
            <w:pPr>
              <w:jc w:val="both"/>
              <w:rPr>
                <w:rFonts w:ascii="Times New Roman" w:hAnsi="Times New Roman" w:cs="Times New Roman"/>
                <w:b/>
                <w:sz w:val="24"/>
                <w:szCs w:val="24"/>
              </w:rPr>
            </w:pPr>
            <w:r w:rsidRPr="00596BB8">
              <w:rPr>
                <w:rFonts w:ascii="Times New Roman" w:hAnsi="Times New Roman" w:cs="Times New Roman"/>
                <w:sz w:val="24"/>
                <w:szCs w:val="24"/>
              </w:rPr>
              <w:t>писать простые связные сообщения на знакомые или интересующие профессиональные темы</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ПК 3.1. Консультировать работников школьно-</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дошкольных, образовательных организаций и семью по вопросам профилактики</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основных стоматологических заболеваний</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планировать и проводить мероприятия по санитарно-гигиеническому просвещению в области профилактики стоматологических заболеваний;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составлять планы проведения «уроков здоровья», текстов бесед, памяток, анкет,</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лекций по профилактике стоматологических </w:t>
            </w:r>
            <w:r w:rsidRPr="00596BB8">
              <w:rPr>
                <w:rFonts w:ascii="Times New Roman" w:hAnsi="Times New Roman" w:cs="Times New Roman"/>
                <w:sz w:val="24"/>
                <w:szCs w:val="24"/>
              </w:rPr>
              <w:lastRenderedPageBreak/>
              <w:t>заболеваний для пациентов</w:t>
            </w:r>
          </w:p>
          <w:p w:rsidR="00596BB8" w:rsidRPr="00596BB8" w:rsidRDefault="00596BB8" w:rsidP="00596BB8">
            <w:pPr>
              <w:jc w:val="both"/>
              <w:rPr>
                <w:rFonts w:ascii="Times New Roman" w:hAnsi="Times New Roman" w:cs="Times New Roman"/>
                <w:b/>
                <w:sz w:val="24"/>
                <w:szCs w:val="24"/>
              </w:rPr>
            </w:pPr>
            <w:r w:rsidRPr="00596BB8">
              <w:rPr>
                <w:rFonts w:ascii="Times New Roman" w:hAnsi="Times New Roman" w:cs="Times New Roman"/>
                <w:sz w:val="24"/>
                <w:szCs w:val="24"/>
              </w:rPr>
              <w:t>различных возрастных групп</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 выполнение </w:t>
            </w:r>
            <w:r w:rsidRPr="00596BB8">
              <w:rPr>
                <w:rFonts w:ascii="Times New Roman" w:hAnsi="Times New Roman" w:cs="Times New Roman"/>
                <w:sz w:val="24"/>
                <w:szCs w:val="24"/>
              </w:rPr>
              <w:lastRenderedPageBreak/>
              <w:t>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lastRenderedPageBreak/>
              <w:t>ПК 3.2. Проводить мероприятия по санитарно-гигиеническому просвещению населения и пропаганде здорового образа жизни</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планировать мероприятия по сохранению и укреплению стоматологического здоровья различных</w:t>
            </w:r>
            <w:r w:rsidRPr="00596BB8">
              <w:rPr>
                <w:rFonts w:ascii="Times New Roman" w:hAnsi="Times New Roman" w:cs="Times New Roman"/>
                <w:sz w:val="24"/>
                <w:szCs w:val="24"/>
              </w:rPr>
              <w:tab/>
              <w:t>возрастных</w:t>
            </w:r>
            <w:r w:rsidRPr="00596BB8">
              <w:rPr>
                <w:rFonts w:ascii="Times New Roman" w:hAnsi="Times New Roman" w:cs="Times New Roman"/>
                <w:sz w:val="24"/>
                <w:szCs w:val="24"/>
              </w:rPr>
              <w:tab/>
              <w:t xml:space="preserve">групп населения;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разрабатывать программы профилактики стоматологических заболеваний среди населения</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r w:rsidR="00596BB8" w:rsidRPr="00596BB8" w:rsidTr="00483434">
        <w:tc>
          <w:tcPr>
            <w:tcW w:w="2547"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ПК 3.3 Мотивировать население к здоровому образу  жизни и оценивать эффективность мероприятий по профилактике стоматологических заболеваний</w:t>
            </w:r>
          </w:p>
        </w:tc>
        <w:tc>
          <w:tcPr>
            <w:tcW w:w="481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демонстрирует умение</w:t>
            </w:r>
            <w:r w:rsidRPr="00596BB8">
              <w:rPr>
                <w:rFonts w:ascii="Times New Roman" w:hAnsi="Times New Roman" w:cs="Times New Roman"/>
                <w:b/>
                <w:sz w:val="24"/>
                <w:szCs w:val="24"/>
              </w:rPr>
              <w:t xml:space="preserve">: </w:t>
            </w:r>
            <w:r w:rsidRPr="00596BB8">
              <w:rPr>
                <w:rFonts w:ascii="Times New Roman" w:hAnsi="Times New Roman" w:cs="Times New Roman"/>
                <w:sz w:val="24"/>
                <w:szCs w:val="24"/>
              </w:rPr>
              <w:t xml:space="preserve">формировать у населения мотивацию и позитивное поведение, направленное на сохранение и повышение уровня стоматологического здоровья; </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xml:space="preserve">проводить анкетирование и опрос пациентов (их законных представителей), индивидуальные и групповые беседы о методах сохранения здоровья полости рта; </w:t>
            </w:r>
          </w:p>
          <w:p w:rsidR="00596BB8" w:rsidRPr="00596BB8" w:rsidRDefault="00596BB8" w:rsidP="00596BB8">
            <w:pPr>
              <w:jc w:val="both"/>
              <w:rPr>
                <w:rFonts w:ascii="Times New Roman" w:hAnsi="Times New Roman" w:cs="Times New Roman"/>
                <w:b/>
                <w:sz w:val="24"/>
                <w:szCs w:val="24"/>
              </w:rPr>
            </w:pPr>
            <w:r w:rsidRPr="00596BB8">
              <w:rPr>
                <w:rFonts w:ascii="Times New Roman" w:hAnsi="Times New Roman" w:cs="Times New Roman"/>
                <w:sz w:val="24"/>
                <w:szCs w:val="24"/>
              </w:rPr>
              <w:t>анализировать результаты анкетирования и опросов пациентов (их законных представителей) по вопросам профилактики стоматологических заболеваний</w:t>
            </w:r>
          </w:p>
        </w:tc>
        <w:tc>
          <w:tcPr>
            <w:tcW w:w="1979" w:type="dxa"/>
          </w:tcPr>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Текущий контроль:</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решение ситуационных задач;</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тестов;</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 выполнение индивидуальных</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заданий самостоятельной</w:t>
            </w:r>
          </w:p>
          <w:p w:rsidR="00596BB8" w:rsidRPr="00596BB8" w:rsidRDefault="00596BB8" w:rsidP="00596BB8">
            <w:pPr>
              <w:jc w:val="both"/>
              <w:rPr>
                <w:rFonts w:ascii="Times New Roman" w:hAnsi="Times New Roman" w:cs="Times New Roman"/>
                <w:sz w:val="24"/>
                <w:szCs w:val="24"/>
              </w:rPr>
            </w:pPr>
            <w:r w:rsidRPr="00596BB8">
              <w:rPr>
                <w:rFonts w:ascii="Times New Roman" w:hAnsi="Times New Roman" w:cs="Times New Roman"/>
                <w:sz w:val="24"/>
                <w:szCs w:val="24"/>
              </w:rPr>
              <w:t>работы.</w:t>
            </w:r>
          </w:p>
          <w:p w:rsidR="00596BB8" w:rsidRPr="00596BB8" w:rsidRDefault="00596BB8" w:rsidP="00596BB8">
            <w:pPr>
              <w:jc w:val="both"/>
              <w:rPr>
                <w:rFonts w:ascii="Times New Roman" w:hAnsi="Times New Roman" w:cs="Times New Roman"/>
                <w:sz w:val="24"/>
                <w:szCs w:val="24"/>
              </w:rPr>
            </w:pPr>
          </w:p>
        </w:tc>
      </w:tr>
    </w:tbl>
    <w:p w:rsidR="00596BB8" w:rsidRPr="00596BB8" w:rsidRDefault="00596BB8" w:rsidP="00596BB8">
      <w:pPr>
        <w:spacing w:after="0" w:line="240" w:lineRule="auto"/>
        <w:jc w:val="both"/>
        <w:rPr>
          <w:rFonts w:ascii="Times New Roman" w:hAnsi="Times New Roman" w:cs="Times New Roman"/>
          <w:sz w:val="24"/>
          <w:szCs w:val="24"/>
        </w:rPr>
      </w:pPr>
    </w:p>
    <w:p w:rsidR="00BC7E41" w:rsidRPr="00596BB8" w:rsidRDefault="00BC7E41" w:rsidP="001C3259">
      <w:pPr>
        <w:suppressAutoHyphens/>
        <w:spacing w:after="0" w:line="240" w:lineRule="auto"/>
        <w:jc w:val="both"/>
        <w:rPr>
          <w:rFonts w:ascii="Times New Roman" w:hAnsi="Times New Roman" w:cs="Times New Roman"/>
        </w:rPr>
      </w:pPr>
    </w:p>
    <w:sectPr w:rsidR="00BC7E41" w:rsidRPr="00596BB8"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EB9" w:rsidRDefault="00C25EB9" w:rsidP="0097489A">
      <w:pPr>
        <w:spacing w:after="0" w:line="240" w:lineRule="auto"/>
      </w:pPr>
      <w:r>
        <w:separator/>
      </w:r>
    </w:p>
  </w:endnote>
  <w:endnote w:type="continuationSeparator" w:id="0">
    <w:p w:rsidR="00C25EB9" w:rsidRDefault="00C25EB9"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06AEA" w:rsidRDefault="00B06AEA">
        <w:pPr>
          <w:pStyle w:val="ac"/>
          <w:jc w:val="center"/>
        </w:pPr>
        <w:r>
          <w:fldChar w:fldCharType="begin"/>
        </w:r>
        <w:r>
          <w:instrText>PAGE   \* MERGEFORMAT</w:instrText>
        </w:r>
        <w:r>
          <w:fldChar w:fldCharType="separate"/>
        </w:r>
        <w:r w:rsidR="00B029CC">
          <w:rPr>
            <w:noProof/>
          </w:rPr>
          <w:t>2</w:t>
        </w:r>
        <w:r>
          <w:fldChar w:fldCharType="end"/>
        </w:r>
      </w:p>
    </w:sdtContent>
  </w:sdt>
  <w:p w:rsidR="00B06AEA" w:rsidRDefault="00B06AE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EB9" w:rsidRDefault="00C25EB9" w:rsidP="0097489A">
      <w:pPr>
        <w:spacing w:after="0" w:line="240" w:lineRule="auto"/>
      </w:pPr>
      <w:r>
        <w:separator/>
      </w:r>
    </w:p>
  </w:footnote>
  <w:footnote w:type="continuationSeparator" w:id="0">
    <w:p w:rsidR="00C25EB9" w:rsidRDefault="00C25EB9"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4DCE3DF4"/>
    <w:lvl w:ilvl="0">
      <w:start w:val="1"/>
      <w:numFmt w:val="decimal"/>
      <w:lvlText w:val="%1."/>
      <w:lvlJc w:val="left"/>
      <w:pPr>
        <w:ind w:left="465" w:hanging="360"/>
      </w:pPr>
      <w:rPr>
        <w:rFonts w:hint="default"/>
      </w:rPr>
    </w:lvl>
    <w:lvl w:ilvl="1">
      <w:start w:val="1"/>
      <w:numFmt w:val="decimal"/>
      <w:isLgl/>
      <w:lvlText w:val="%1.%2."/>
      <w:lvlJc w:val="left"/>
      <w:pPr>
        <w:ind w:left="1494" w:hanging="360"/>
      </w:pPr>
      <w:rPr>
        <w:rFonts w:hint="default"/>
        <w:b/>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D43C2C"/>
    <w:multiLevelType w:val="multilevel"/>
    <w:tmpl w:val="486A9496"/>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83055"/>
    <w:rsid w:val="00093DE3"/>
    <w:rsid w:val="000C73A6"/>
    <w:rsid w:val="000F60D2"/>
    <w:rsid w:val="00104A04"/>
    <w:rsid w:val="00105EB9"/>
    <w:rsid w:val="00140E4F"/>
    <w:rsid w:val="00151466"/>
    <w:rsid w:val="0016402D"/>
    <w:rsid w:val="00182312"/>
    <w:rsid w:val="00184965"/>
    <w:rsid w:val="001C3259"/>
    <w:rsid w:val="001F77CF"/>
    <w:rsid w:val="00250236"/>
    <w:rsid w:val="00254B5E"/>
    <w:rsid w:val="00256FF0"/>
    <w:rsid w:val="002831F1"/>
    <w:rsid w:val="00291BC2"/>
    <w:rsid w:val="002A5496"/>
    <w:rsid w:val="002A6F2D"/>
    <w:rsid w:val="00384A8D"/>
    <w:rsid w:val="00385EAD"/>
    <w:rsid w:val="00407645"/>
    <w:rsid w:val="004323CC"/>
    <w:rsid w:val="00443690"/>
    <w:rsid w:val="00456D28"/>
    <w:rsid w:val="004B6AED"/>
    <w:rsid w:val="004C2262"/>
    <w:rsid w:val="00501D3B"/>
    <w:rsid w:val="005241D8"/>
    <w:rsid w:val="00534297"/>
    <w:rsid w:val="00560F49"/>
    <w:rsid w:val="0057000C"/>
    <w:rsid w:val="00596BB8"/>
    <w:rsid w:val="005B35EA"/>
    <w:rsid w:val="005E4249"/>
    <w:rsid w:val="006117C9"/>
    <w:rsid w:val="00613C96"/>
    <w:rsid w:val="00631628"/>
    <w:rsid w:val="006430C8"/>
    <w:rsid w:val="006B2837"/>
    <w:rsid w:val="006B42B4"/>
    <w:rsid w:val="006E5239"/>
    <w:rsid w:val="006E6C30"/>
    <w:rsid w:val="00703B10"/>
    <w:rsid w:val="007521C4"/>
    <w:rsid w:val="00757919"/>
    <w:rsid w:val="007703C3"/>
    <w:rsid w:val="007A086B"/>
    <w:rsid w:val="007B4AB3"/>
    <w:rsid w:val="007C503C"/>
    <w:rsid w:val="007E11E4"/>
    <w:rsid w:val="007F3149"/>
    <w:rsid w:val="0082711D"/>
    <w:rsid w:val="008352BE"/>
    <w:rsid w:val="00890E44"/>
    <w:rsid w:val="008A3946"/>
    <w:rsid w:val="008A3CA0"/>
    <w:rsid w:val="008D0425"/>
    <w:rsid w:val="0091440B"/>
    <w:rsid w:val="00931DF3"/>
    <w:rsid w:val="00935BBA"/>
    <w:rsid w:val="009433E3"/>
    <w:rsid w:val="0097489A"/>
    <w:rsid w:val="009A09D1"/>
    <w:rsid w:val="009A73F5"/>
    <w:rsid w:val="009D43AF"/>
    <w:rsid w:val="009E7704"/>
    <w:rsid w:val="00A016FD"/>
    <w:rsid w:val="00A34BD8"/>
    <w:rsid w:val="00A536CB"/>
    <w:rsid w:val="00A847C6"/>
    <w:rsid w:val="00AA6B51"/>
    <w:rsid w:val="00AB2E7C"/>
    <w:rsid w:val="00B003C1"/>
    <w:rsid w:val="00B029CC"/>
    <w:rsid w:val="00B06AEA"/>
    <w:rsid w:val="00B11D19"/>
    <w:rsid w:val="00B23716"/>
    <w:rsid w:val="00B8503C"/>
    <w:rsid w:val="00B86F79"/>
    <w:rsid w:val="00B95147"/>
    <w:rsid w:val="00BA22A9"/>
    <w:rsid w:val="00BB4CCB"/>
    <w:rsid w:val="00BC7E41"/>
    <w:rsid w:val="00C25EB9"/>
    <w:rsid w:val="00C26723"/>
    <w:rsid w:val="00C60BF2"/>
    <w:rsid w:val="00C830DD"/>
    <w:rsid w:val="00CE1A5D"/>
    <w:rsid w:val="00CF21C8"/>
    <w:rsid w:val="00CF323A"/>
    <w:rsid w:val="00CF33B7"/>
    <w:rsid w:val="00D21F85"/>
    <w:rsid w:val="00D318EF"/>
    <w:rsid w:val="00D626AA"/>
    <w:rsid w:val="00D73165"/>
    <w:rsid w:val="00DA0034"/>
    <w:rsid w:val="00DF49A8"/>
    <w:rsid w:val="00E24AA8"/>
    <w:rsid w:val="00E34C1D"/>
    <w:rsid w:val="00E70EF2"/>
    <w:rsid w:val="00E875DD"/>
    <w:rsid w:val="00EC06A9"/>
    <w:rsid w:val="00F03707"/>
    <w:rsid w:val="00F05FAC"/>
    <w:rsid w:val="00F0720C"/>
    <w:rsid w:val="00F25F61"/>
    <w:rsid w:val="00F5720A"/>
    <w:rsid w:val="00F63AD5"/>
    <w:rsid w:val="00F7079F"/>
    <w:rsid w:val="00FB34E5"/>
    <w:rsid w:val="00FF2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2E885"/>
  <w15:docId w15:val="{387154A0-BA3C-4BF3-AC1C-5BF9FD310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qFormat/>
    <w:rsid w:val="00F0720C"/>
    <w:pPr>
      <w:keepNext/>
      <w:keepLines/>
      <w:spacing w:after="79" w:line="256" w:lineRule="auto"/>
      <w:ind w:left="1671" w:hanging="10"/>
      <w:jc w:val="right"/>
      <w:outlineLvl w:val="0"/>
    </w:pPr>
    <w:rPr>
      <w:rFonts w:ascii="Times New Roman" w:eastAsia="Times New Roman" w:hAnsi="Times New Roman" w:cs="Times New Roman"/>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customStyle="1" w:styleId="7">
    <w:name w:val="Основной текст7"/>
    <w:basedOn w:val="a"/>
    <w:rsid w:val="00B11D19"/>
    <w:pPr>
      <w:shd w:val="clear" w:color="auto" w:fill="FFFFFF"/>
      <w:spacing w:before="420" w:after="0" w:line="322" w:lineRule="exact"/>
      <w:ind w:hanging="720"/>
      <w:jc w:val="both"/>
    </w:pPr>
    <w:rPr>
      <w:rFonts w:ascii="Times New Roman" w:eastAsia="Times New Roman" w:hAnsi="Times New Roman" w:cs="Times New Roman"/>
      <w:sz w:val="27"/>
      <w:szCs w:val="27"/>
      <w:lang w:eastAsia="ru-RU"/>
    </w:rPr>
  </w:style>
  <w:style w:type="character" w:styleId="af0">
    <w:name w:val="Hyperlink"/>
    <w:basedOn w:val="a0"/>
    <w:uiPriority w:val="99"/>
    <w:unhideWhenUsed/>
    <w:rsid w:val="009433E3"/>
    <w:rPr>
      <w:color w:val="0563C1" w:themeColor="hyperlink"/>
      <w:u w:val="single"/>
    </w:rPr>
  </w:style>
  <w:style w:type="character" w:customStyle="1" w:styleId="11">
    <w:name w:val="Заголовок №1_"/>
    <w:link w:val="12"/>
    <w:locked/>
    <w:rsid w:val="00250236"/>
    <w:rPr>
      <w:b/>
      <w:bCs/>
      <w:shd w:val="clear" w:color="auto" w:fill="FFFFFF"/>
    </w:rPr>
  </w:style>
  <w:style w:type="paragraph" w:customStyle="1" w:styleId="12">
    <w:name w:val="Заголовок №1"/>
    <w:basedOn w:val="a"/>
    <w:link w:val="11"/>
    <w:rsid w:val="00250236"/>
    <w:pPr>
      <w:widowControl w:val="0"/>
      <w:shd w:val="clear" w:color="auto" w:fill="FFFFFF"/>
      <w:spacing w:after="0" w:line="240" w:lineRule="auto"/>
      <w:ind w:firstLine="800"/>
      <w:outlineLvl w:val="0"/>
    </w:pPr>
    <w:rPr>
      <w:b/>
      <w:bCs/>
    </w:rPr>
  </w:style>
  <w:style w:type="character" w:customStyle="1" w:styleId="af1">
    <w:name w:val="Подпись к таблице_"/>
    <w:link w:val="af2"/>
    <w:uiPriority w:val="99"/>
    <w:locked/>
    <w:rsid w:val="00250236"/>
    <w:rPr>
      <w:b/>
      <w:bCs/>
      <w:shd w:val="clear" w:color="auto" w:fill="FFFFFF"/>
    </w:rPr>
  </w:style>
  <w:style w:type="paragraph" w:customStyle="1" w:styleId="af2">
    <w:name w:val="Подпись к таблице"/>
    <w:basedOn w:val="a"/>
    <w:link w:val="af1"/>
    <w:uiPriority w:val="99"/>
    <w:rsid w:val="00250236"/>
    <w:pPr>
      <w:widowControl w:val="0"/>
      <w:shd w:val="clear" w:color="auto" w:fill="FFFFFF"/>
      <w:spacing w:after="0" w:line="240" w:lineRule="auto"/>
      <w:ind w:firstLine="360"/>
    </w:pPr>
    <w:rPr>
      <w:b/>
      <w:bCs/>
    </w:rPr>
  </w:style>
  <w:style w:type="paragraph" w:styleId="af3">
    <w:name w:val="Body Text Indent"/>
    <w:basedOn w:val="a"/>
    <w:link w:val="af4"/>
    <w:uiPriority w:val="99"/>
    <w:semiHidden/>
    <w:unhideWhenUsed/>
    <w:rsid w:val="007B4AB3"/>
    <w:pPr>
      <w:spacing w:after="120"/>
      <w:ind w:left="283"/>
    </w:pPr>
  </w:style>
  <w:style w:type="character" w:customStyle="1" w:styleId="af4">
    <w:name w:val="Основной текст с отступом Знак"/>
    <w:basedOn w:val="a0"/>
    <w:link w:val="af3"/>
    <w:uiPriority w:val="99"/>
    <w:semiHidden/>
    <w:rsid w:val="007B4AB3"/>
  </w:style>
  <w:style w:type="paragraph" w:styleId="3">
    <w:name w:val="Body Text 3"/>
    <w:basedOn w:val="a"/>
    <w:link w:val="30"/>
    <w:uiPriority w:val="99"/>
    <w:unhideWhenUsed/>
    <w:rsid w:val="007B4AB3"/>
    <w:pPr>
      <w:spacing w:after="120"/>
    </w:pPr>
    <w:rPr>
      <w:sz w:val="16"/>
      <w:szCs w:val="16"/>
    </w:rPr>
  </w:style>
  <w:style w:type="character" w:customStyle="1" w:styleId="30">
    <w:name w:val="Основной текст 3 Знак"/>
    <w:basedOn w:val="a0"/>
    <w:link w:val="3"/>
    <w:uiPriority w:val="99"/>
    <w:rsid w:val="007B4AB3"/>
    <w:rPr>
      <w:sz w:val="16"/>
      <w:szCs w:val="16"/>
    </w:rPr>
  </w:style>
  <w:style w:type="paragraph" w:customStyle="1" w:styleId="af5">
    <w:name w:val="Для таблиц"/>
    <w:basedOn w:val="a"/>
    <w:rsid w:val="007B4AB3"/>
    <w:pPr>
      <w:spacing w:after="0" w:line="240" w:lineRule="auto"/>
    </w:pPr>
    <w:rPr>
      <w:rFonts w:ascii="Times New Roman" w:eastAsia="Times New Roman" w:hAnsi="Times New Roman" w:cs="Times New Roman"/>
      <w:sz w:val="24"/>
      <w:szCs w:val="24"/>
      <w:lang w:eastAsia="ru-RU"/>
    </w:rPr>
  </w:style>
  <w:style w:type="paragraph" w:styleId="af6">
    <w:name w:val="Plain Text"/>
    <w:basedOn w:val="a"/>
    <w:link w:val="af7"/>
    <w:uiPriority w:val="99"/>
    <w:semiHidden/>
    <w:unhideWhenUsed/>
    <w:rsid w:val="00B23716"/>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uiPriority w:val="99"/>
    <w:semiHidden/>
    <w:rsid w:val="00B23716"/>
    <w:rPr>
      <w:rFonts w:ascii="Courier New" w:eastAsia="Times New Roman" w:hAnsi="Courier New" w:cs="Courier New"/>
      <w:sz w:val="20"/>
      <w:szCs w:val="20"/>
      <w:lang w:eastAsia="ru-RU"/>
    </w:rPr>
  </w:style>
  <w:style w:type="paragraph" w:customStyle="1" w:styleId="ConsPlusNormal">
    <w:name w:val="ConsPlusNormal"/>
    <w:uiPriority w:val="99"/>
    <w:rsid w:val="00B237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
    <w:name w:val="Основной текст2"/>
    <w:basedOn w:val="a"/>
    <w:uiPriority w:val="99"/>
    <w:rsid w:val="00B23716"/>
    <w:pPr>
      <w:shd w:val="clear" w:color="auto" w:fill="FFFFFF"/>
      <w:spacing w:after="60" w:line="240" w:lineRule="atLeast"/>
      <w:ind w:hanging="320"/>
    </w:pPr>
    <w:rPr>
      <w:rFonts w:ascii="Times New Roman" w:eastAsia="Times New Roman" w:hAnsi="Times New Roman" w:cs="Times New Roman"/>
      <w:sz w:val="20"/>
      <w:szCs w:val="20"/>
      <w:lang w:eastAsia="ru-RU"/>
    </w:rPr>
  </w:style>
  <w:style w:type="character" w:customStyle="1" w:styleId="31">
    <w:name w:val="Основной текст (3)_"/>
    <w:link w:val="32"/>
    <w:uiPriority w:val="99"/>
    <w:locked/>
    <w:rsid w:val="00B23716"/>
    <w:rPr>
      <w:shd w:val="clear" w:color="auto" w:fill="FFFFFF"/>
    </w:rPr>
  </w:style>
  <w:style w:type="paragraph" w:customStyle="1" w:styleId="32">
    <w:name w:val="Основной текст (3)"/>
    <w:basedOn w:val="a"/>
    <w:link w:val="31"/>
    <w:uiPriority w:val="99"/>
    <w:rsid w:val="00B23716"/>
    <w:pPr>
      <w:shd w:val="clear" w:color="auto" w:fill="FFFFFF"/>
      <w:spacing w:after="0" w:line="240" w:lineRule="atLeast"/>
    </w:pPr>
  </w:style>
  <w:style w:type="paragraph" w:customStyle="1" w:styleId="33">
    <w:name w:val="Основной текст3"/>
    <w:basedOn w:val="a"/>
    <w:uiPriority w:val="99"/>
    <w:rsid w:val="00B23716"/>
    <w:pPr>
      <w:widowControl w:val="0"/>
      <w:shd w:val="clear" w:color="auto" w:fill="FFFFFF"/>
      <w:spacing w:after="0" w:line="274" w:lineRule="exact"/>
      <w:ind w:hanging="400"/>
    </w:pPr>
    <w:rPr>
      <w:rFonts w:ascii="Times New Roman" w:eastAsia="Times New Roman" w:hAnsi="Times New Roman" w:cs="Times New Roman"/>
      <w:spacing w:val="-2"/>
    </w:rPr>
  </w:style>
  <w:style w:type="paragraph" w:customStyle="1" w:styleId="ConsPlusTitle">
    <w:name w:val="ConsPlusTitle"/>
    <w:uiPriority w:val="99"/>
    <w:rsid w:val="00B2371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70">
    <w:name w:val="Основной текст (7)_"/>
    <w:link w:val="71"/>
    <w:uiPriority w:val="99"/>
    <w:locked/>
    <w:rsid w:val="00B23716"/>
    <w:rPr>
      <w:rFonts w:ascii="Tahoma" w:hAnsi="Tahoma" w:cs="Tahoma"/>
      <w:sz w:val="21"/>
      <w:shd w:val="clear" w:color="auto" w:fill="FFFFFF"/>
    </w:rPr>
  </w:style>
  <w:style w:type="paragraph" w:customStyle="1" w:styleId="71">
    <w:name w:val="Основной текст (7)"/>
    <w:basedOn w:val="a"/>
    <w:link w:val="70"/>
    <w:uiPriority w:val="99"/>
    <w:rsid w:val="00B23716"/>
    <w:pPr>
      <w:shd w:val="clear" w:color="auto" w:fill="FFFFFF"/>
      <w:spacing w:after="0" w:line="240" w:lineRule="atLeast"/>
    </w:pPr>
    <w:rPr>
      <w:rFonts w:ascii="Tahoma" w:hAnsi="Tahoma" w:cs="Tahoma"/>
      <w:sz w:val="21"/>
    </w:rPr>
  </w:style>
  <w:style w:type="character" w:customStyle="1" w:styleId="8">
    <w:name w:val="Основной текст (8)_"/>
    <w:link w:val="80"/>
    <w:uiPriority w:val="99"/>
    <w:locked/>
    <w:rsid w:val="00B23716"/>
    <w:rPr>
      <w:rFonts w:ascii="Tahoma" w:hAnsi="Tahoma" w:cs="Tahoma"/>
      <w:sz w:val="21"/>
      <w:shd w:val="clear" w:color="auto" w:fill="FFFFFF"/>
    </w:rPr>
  </w:style>
  <w:style w:type="paragraph" w:customStyle="1" w:styleId="80">
    <w:name w:val="Основной текст (8)"/>
    <w:basedOn w:val="a"/>
    <w:link w:val="8"/>
    <w:uiPriority w:val="99"/>
    <w:rsid w:val="00B23716"/>
    <w:pPr>
      <w:shd w:val="clear" w:color="auto" w:fill="FFFFFF"/>
      <w:spacing w:after="0" w:line="240" w:lineRule="atLeast"/>
    </w:pPr>
    <w:rPr>
      <w:rFonts w:ascii="Tahoma" w:hAnsi="Tahoma" w:cs="Tahoma"/>
      <w:sz w:val="21"/>
    </w:rPr>
  </w:style>
  <w:style w:type="character" w:customStyle="1" w:styleId="af8">
    <w:name w:val="Основной текст + Полужирный"/>
    <w:aliases w:val="Интервал 0 pt1"/>
    <w:uiPriority w:val="99"/>
    <w:rsid w:val="00B23716"/>
    <w:rPr>
      <w:rFonts w:ascii="Times New Roman" w:hAnsi="Times New Roman" w:cs="Times New Roman" w:hint="default"/>
      <w:b/>
      <w:bCs w:val="0"/>
      <w:color w:val="000000"/>
      <w:spacing w:val="-3"/>
      <w:w w:val="100"/>
      <w:position w:val="0"/>
      <w:shd w:val="clear" w:color="auto" w:fill="FFFFFF"/>
      <w:lang w:val="ru-RU" w:eastAsia="ru-RU"/>
    </w:rPr>
  </w:style>
  <w:style w:type="character" w:customStyle="1" w:styleId="13">
    <w:name w:val="Основной текст + Полужирный1"/>
    <w:aliases w:val="Курсив"/>
    <w:uiPriority w:val="99"/>
    <w:rsid w:val="00B23716"/>
    <w:rPr>
      <w:rFonts w:ascii="Times New Roman" w:hAnsi="Times New Roman" w:cs="Times New Roman" w:hint="default"/>
      <w:b/>
      <w:bCs w:val="0"/>
      <w:i/>
      <w:iCs w:val="0"/>
      <w:color w:val="000000"/>
      <w:spacing w:val="-2"/>
      <w:w w:val="100"/>
      <w:position w:val="0"/>
      <w:shd w:val="clear" w:color="auto" w:fill="FFFFFF"/>
      <w:lang w:val="ru-RU" w:eastAsia="ru-RU"/>
    </w:rPr>
  </w:style>
  <w:style w:type="character" w:customStyle="1" w:styleId="34">
    <w:name w:val="Основной текст + Полужирный3"/>
    <w:aliases w:val="Интервал 0 pt2"/>
    <w:uiPriority w:val="99"/>
    <w:rsid w:val="00B23716"/>
    <w:rPr>
      <w:rFonts w:ascii="Times New Roman" w:hAnsi="Times New Roman" w:cs="Times New Roman" w:hint="default"/>
      <w:b/>
      <w:bCs w:val="0"/>
      <w:color w:val="000000"/>
      <w:spacing w:val="-3"/>
      <w:w w:val="100"/>
      <w:position w:val="0"/>
      <w:sz w:val="22"/>
      <w:shd w:val="clear" w:color="auto" w:fill="FFFFFF"/>
      <w:lang w:val="ru-RU" w:eastAsia="ru-RU"/>
    </w:rPr>
  </w:style>
  <w:style w:type="paragraph" w:customStyle="1" w:styleId="14">
    <w:name w:val="Обычный1"/>
    <w:rsid w:val="00A016FD"/>
    <w:pPr>
      <w:spacing w:after="0" w:line="240" w:lineRule="auto"/>
    </w:pPr>
    <w:rPr>
      <w:rFonts w:ascii="Times New Roman" w:eastAsia="Times New Roman" w:hAnsi="Times New Roman" w:cs="Times New Roman"/>
      <w:sz w:val="24"/>
      <w:szCs w:val="20"/>
      <w:lang w:eastAsia="ru-RU"/>
    </w:rPr>
  </w:style>
  <w:style w:type="character" w:customStyle="1" w:styleId="af9">
    <w:name w:val="Другое_"/>
    <w:link w:val="afa"/>
    <w:locked/>
    <w:rsid w:val="00A016FD"/>
    <w:rPr>
      <w:shd w:val="clear" w:color="auto" w:fill="FFFFFF"/>
    </w:rPr>
  </w:style>
  <w:style w:type="paragraph" w:customStyle="1" w:styleId="afa">
    <w:name w:val="Другое"/>
    <w:basedOn w:val="a"/>
    <w:link w:val="af9"/>
    <w:rsid w:val="00A016FD"/>
    <w:pPr>
      <w:widowControl w:val="0"/>
      <w:shd w:val="clear" w:color="auto" w:fill="FFFFFF"/>
      <w:spacing w:after="0" w:line="240" w:lineRule="auto"/>
    </w:pPr>
  </w:style>
  <w:style w:type="character" w:customStyle="1" w:styleId="apple-converted-space">
    <w:name w:val="apple-converted-space"/>
    <w:uiPriority w:val="99"/>
    <w:rsid w:val="00A016FD"/>
  </w:style>
  <w:style w:type="character" w:customStyle="1" w:styleId="10">
    <w:name w:val="Заголовок 1 Знак"/>
    <w:basedOn w:val="a0"/>
    <w:link w:val="1"/>
    <w:uiPriority w:val="9"/>
    <w:rsid w:val="00F0720C"/>
    <w:rPr>
      <w:rFonts w:ascii="Times New Roman" w:eastAsia="Times New Roman" w:hAnsi="Times New Roman" w:cs="Times New Roman"/>
      <w:color w:val="000000"/>
      <w:sz w:val="28"/>
      <w:lang w:val="en-US"/>
    </w:rPr>
  </w:style>
  <w:style w:type="table" w:customStyle="1" w:styleId="15">
    <w:name w:val="Сетка таблицы1"/>
    <w:basedOn w:val="a1"/>
    <w:next w:val="a5"/>
    <w:uiPriority w:val="39"/>
    <w:rsid w:val="00CF2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5"/>
    <w:uiPriority w:val="39"/>
    <w:rsid w:val="00596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850">
      <w:bodyDiv w:val="1"/>
      <w:marLeft w:val="0"/>
      <w:marRight w:val="0"/>
      <w:marTop w:val="0"/>
      <w:marBottom w:val="0"/>
      <w:divBdr>
        <w:top w:val="none" w:sz="0" w:space="0" w:color="auto"/>
        <w:left w:val="none" w:sz="0" w:space="0" w:color="auto"/>
        <w:bottom w:val="none" w:sz="0" w:space="0" w:color="auto"/>
        <w:right w:val="none" w:sz="0" w:space="0" w:color="auto"/>
      </w:divBdr>
    </w:div>
    <w:div w:id="35544903">
      <w:bodyDiv w:val="1"/>
      <w:marLeft w:val="0"/>
      <w:marRight w:val="0"/>
      <w:marTop w:val="0"/>
      <w:marBottom w:val="0"/>
      <w:divBdr>
        <w:top w:val="none" w:sz="0" w:space="0" w:color="auto"/>
        <w:left w:val="none" w:sz="0" w:space="0" w:color="auto"/>
        <w:bottom w:val="none" w:sz="0" w:space="0" w:color="auto"/>
        <w:right w:val="none" w:sz="0" w:space="0" w:color="auto"/>
      </w:divBdr>
    </w:div>
    <w:div w:id="39481824">
      <w:bodyDiv w:val="1"/>
      <w:marLeft w:val="0"/>
      <w:marRight w:val="0"/>
      <w:marTop w:val="0"/>
      <w:marBottom w:val="0"/>
      <w:divBdr>
        <w:top w:val="none" w:sz="0" w:space="0" w:color="auto"/>
        <w:left w:val="none" w:sz="0" w:space="0" w:color="auto"/>
        <w:bottom w:val="none" w:sz="0" w:space="0" w:color="auto"/>
        <w:right w:val="none" w:sz="0" w:space="0" w:color="auto"/>
      </w:divBdr>
    </w:div>
    <w:div w:id="93215350">
      <w:bodyDiv w:val="1"/>
      <w:marLeft w:val="0"/>
      <w:marRight w:val="0"/>
      <w:marTop w:val="0"/>
      <w:marBottom w:val="0"/>
      <w:divBdr>
        <w:top w:val="none" w:sz="0" w:space="0" w:color="auto"/>
        <w:left w:val="none" w:sz="0" w:space="0" w:color="auto"/>
        <w:bottom w:val="none" w:sz="0" w:space="0" w:color="auto"/>
        <w:right w:val="none" w:sz="0" w:space="0" w:color="auto"/>
      </w:divBdr>
    </w:div>
    <w:div w:id="98841650">
      <w:bodyDiv w:val="1"/>
      <w:marLeft w:val="0"/>
      <w:marRight w:val="0"/>
      <w:marTop w:val="0"/>
      <w:marBottom w:val="0"/>
      <w:divBdr>
        <w:top w:val="none" w:sz="0" w:space="0" w:color="auto"/>
        <w:left w:val="none" w:sz="0" w:space="0" w:color="auto"/>
        <w:bottom w:val="none" w:sz="0" w:space="0" w:color="auto"/>
        <w:right w:val="none" w:sz="0" w:space="0" w:color="auto"/>
      </w:divBdr>
    </w:div>
    <w:div w:id="133450291">
      <w:bodyDiv w:val="1"/>
      <w:marLeft w:val="0"/>
      <w:marRight w:val="0"/>
      <w:marTop w:val="0"/>
      <w:marBottom w:val="0"/>
      <w:divBdr>
        <w:top w:val="none" w:sz="0" w:space="0" w:color="auto"/>
        <w:left w:val="none" w:sz="0" w:space="0" w:color="auto"/>
        <w:bottom w:val="none" w:sz="0" w:space="0" w:color="auto"/>
        <w:right w:val="none" w:sz="0" w:space="0" w:color="auto"/>
      </w:divBdr>
    </w:div>
    <w:div w:id="165176835">
      <w:bodyDiv w:val="1"/>
      <w:marLeft w:val="0"/>
      <w:marRight w:val="0"/>
      <w:marTop w:val="0"/>
      <w:marBottom w:val="0"/>
      <w:divBdr>
        <w:top w:val="none" w:sz="0" w:space="0" w:color="auto"/>
        <w:left w:val="none" w:sz="0" w:space="0" w:color="auto"/>
        <w:bottom w:val="none" w:sz="0" w:space="0" w:color="auto"/>
        <w:right w:val="none" w:sz="0" w:space="0" w:color="auto"/>
      </w:divBdr>
    </w:div>
    <w:div w:id="176775574">
      <w:bodyDiv w:val="1"/>
      <w:marLeft w:val="0"/>
      <w:marRight w:val="0"/>
      <w:marTop w:val="0"/>
      <w:marBottom w:val="0"/>
      <w:divBdr>
        <w:top w:val="none" w:sz="0" w:space="0" w:color="auto"/>
        <w:left w:val="none" w:sz="0" w:space="0" w:color="auto"/>
        <w:bottom w:val="none" w:sz="0" w:space="0" w:color="auto"/>
        <w:right w:val="none" w:sz="0" w:space="0" w:color="auto"/>
      </w:divBdr>
    </w:div>
    <w:div w:id="217937520">
      <w:bodyDiv w:val="1"/>
      <w:marLeft w:val="0"/>
      <w:marRight w:val="0"/>
      <w:marTop w:val="0"/>
      <w:marBottom w:val="0"/>
      <w:divBdr>
        <w:top w:val="none" w:sz="0" w:space="0" w:color="auto"/>
        <w:left w:val="none" w:sz="0" w:space="0" w:color="auto"/>
        <w:bottom w:val="none" w:sz="0" w:space="0" w:color="auto"/>
        <w:right w:val="none" w:sz="0" w:space="0" w:color="auto"/>
      </w:divBdr>
    </w:div>
    <w:div w:id="239483801">
      <w:bodyDiv w:val="1"/>
      <w:marLeft w:val="0"/>
      <w:marRight w:val="0"/>
      <w:marTop w:val="0"/>
      <w:marBottom w:val="0"/>
      <w:divBdr>
        <w:top w:val="none" w:sz="0" w:space="0" w:color="auto"/>
        <w:left w:val="none" w:sz="0" w:space="0" w:color="auto"/>
        <w:bottom w:val="none" w:sz="0" w:space="0" w:color="auto"/>
        <w:right w:val="none" w:sz="0" w:space="0" w:color="auto"/>
      </w:divBdr>
    </w:div>
    <w:div w:id="303513185">
      <w:bodyDiv w:val="1"/>
      <w:marLeft w:val="0"/>
      <w:marRight w:val="0"/>
      <w:marTop w:val="0"/>
      <w:marBottom w:val="0"/>
      <w:divBdr>
        <w:top w:val="none" w:sz="0" w:space="0" w:color="auto"/>
        <w:left w:val="none" w:sz="0" w:space="0" w:color="auto"/>
        <w:bottom w:val="none" w:sz="0" w:space="0" w:color="auto"/>
        <w:right w:val="none" w:sz="0" w:space="0" w:color="auto"/>
      </w:divBdr>
    </w:div>
    <w:div w:id="337005615">
      <w:bodyDiv w:val="1"/>
      <w:marLeft w:val="0"/>
      <w:marRight w:val="0"/>
      <w:marTop w:val="0"/>
      <w:marBottom w:val="0"/>
      <w:divBdr>
        <w:top w:val="none" w:sz="0" w:space="0" w:color="auto"/>
        <w:left w:val="none" w:sz="0" w:space="0" w:color="auto"/>
        <w:bottom w:val="none" w:sz="0" w:space="0" w:color="auto"/>
        <w:right w:val="none" w:sz="0" w:space="0" w:color="auto"/>
      </w:divBdr>
    </w:div>
    <w:div w:id="375859048">
      <w:bodyDiv w:val="1"/>
      <w:marLeft w:val="0"/>
      <w:marRight w:val="0"/>
      <w:marTop w:val="0"/>
      <w:marBottom w:val="0"/>
      <w:divBdr>
        <w:top w:val="none" w:sz="0" w:space="0" w:color="auto"/>
        <w:left w:val="none" w:sz="0" w:space="0" w:color="auto"/>
        <w:bottom w:val="none" w:sz="0" w:space="0" w:color="auto"/>
        <w:right w:val="none" w:sz="0" w:space="0" w:color="auto"/>
      </w:divBdr>
    </w:div>
    <w:div w:id="377052292">
      <w:bodyDiv w:val="1"/>
      <w:marLeft w:val="0"/>
      <w:marRight w:val="0"/>
      <w:marTop w:val="0"/>
      <w:marBottom w:val="0"/>
      <w:divBdr>
        <w:top w:val="none" w:sz="0" w:space="0" w:color="auto"/>
        <w:left w:val="none" w:sz="0" w:space="0" w:color="auto"/>
        <w:bottom w:val="none" w:sz="0" w:space="0" w:color="auto"/>
        <w:right w:val="none" w:sz="0" w:space="0" w:color="auto"/>
      </w:divBdr>
    </w:div>
    <w:div w:id="492379693">
      <w:bodyDiv w:val="1"/>
      <w:marLeft w:val="0"/>
      <w:marRight w:val="0"/>
      <w:marTop w:val="0"/>
      <w:marBottom w:val="0"/>
      <w:divBdr>
        <w:top w:val="none" w:sz="0" w:space="0" w:color="auto"/>
        <w:left w:val="none" w:sz="0" w:space="0" w:color="auto"/>
        <w:bottom w:val="none" w:sz="0" w:space="0" w:color="auto"/>
        <w:right w:val="none" w:sz="0" w:space="0" w:color="auto"/>
      </w:divBdr>
    </w:div>
    <w:div w:id="547575900">
      <w:bodyDiv w:val="1"/>
      <w:marLeft w:val="0"/>
      <w:marRight w:val="0"/>
      <w:marTop w:val="0"/>
      <w:marBottom w:val="0"/>
      <w:divBdr>
        <w:top w:val="none" w:sz="0" w:space="0" w:color="auto"/>
        <w:left w:val="none" w:sz="0" w:space="0" w:color="auto"/>
        <w:bottom w:val="none" w:sz="0" w:space="0" w:color="auto"/>
        <w:right w:val="none" w:sz="0" w:space="0" w:color="auto"/>
      </w:divBdr>
    </w:div>
    <w:div w:id="555749313">
      <w:bodyDiv w:val="1"/>
      <w:marLeft w:val="0"/>
      <w:marRight w:val="0"/>
      <w:marTop w:val="0"/>
      <w:marBottom w:val="0"/>
      <w:divBdr>
        <w:top w:val="none" w:sz="0" w:space="0" w:color="auto"/>
        <w:left w:val="none" w:sz="0" w:space="0" w:color="auto"/>
        <w:bottom w:val="none" w:sz="0" w:space="0" w:color="auto"/>
        <w:right w:val="none" w:sz="0" w:space="0" w:color="auto"/>
      </w:divBdr>
    </w:div>
    <w:div w:id="573930210">
      <w:bodyDiv w:val="1"/>
      <w:marLeft w:val="0"/>
      <w:marRight w:val="0"/>
      <w:marTop w:val="0"/>
      <w:marBottom w:val="0"/>
      <w:divBdr>
        <w:top w:val="none" w:sz="0" w:space="0" w:color="auto"/>
        <w:left w:val="none" w:sz="0" w:space="0" w:color="auto"/>
        <w:bottom w:val="none" w:sz="0" w:space="0" w:color="auto"/>
        <w:right w:val="none" w:sz="0" w:space="0" w:color="auto"/>
      </w:divBdr>
    </w:div>
    <w:div w:id="599027146">
      <w:bodyDiv w:val="1"/>
      <w:marLeft w:val="0"/>
      <w:marRight w:val="0"/>
      <w:marTop w:val="0"/>
      <w:marBottom w:val="0"/>
      <w:divBdr>
        <w:top w:val="none" w:sz="0" w:space="0" w:color="auto"/>
        <w:left w:val="none" w:sz="0" w:space="0" w:color="auto"/>
        <w:bottom w:val="none" w:sz="0" w:space="0" w:color="auto"/>
        <w:right w:val="none" w:sz="0" w:space="0" w:color="auto"/>
      </w:divBdr>
    </w:div>
    <w:div w:id="665792072">
      <w:bodyDiv w:val="1"/>
      <w:marLeft w:val="0"/>
      <w:marRight w:val="0"/>
      <w:marTop w:val="0"/>
      <w:marBottom w:val="0"/>
      <w:divBdr>
        <w:top w:val="none" w:sz="0" w:space="0" w:color="auto"/>
        <w:left w:val="none" w:sz="0" w:space="0" w:color="auto"/>
        <w:bottom w:val="none" w:sz="0" w:space="0" w:color="auto"/>
        <w:right w:val="none" w:sz="0" w:space="0" w:color="auto"/>
      </w:divBdr>
    </w:div>
    <w:div w:id="682829538">
      <w:bodyDiv w:val="1"/>
      <w:marLeft w:val="0"/>
      <w:marRight w:val="0"/>
      <w:marTop w:val="0"/>
      <w:marBottom w:val="0"/>
      <w:divBdr>
        <w:top w:val="none" w:sz="0" w:space="0" w:color="auto"/>
        <w:left w:val="none" w:sz="0" w:space="0" w:color="auto"/>
        <w:bottom w:val="none" w:sz="0" w:space="0" w:color="auto"/>
        <w:right w:val="none" w:sz="0" w:space="0" w:color="auto"/>
      </w:divBdr>
    </w:div>
    <w:div w:id="712927705">
      <w:bodyDiv w:val="1"/>
      <w:marLeft w:val="0"/>
      <w:marRight w:val="0"/>
      <w:marTop w:val="0"/>
      <w:marBottom w:val="0"/>
      <w:divBdr>
        <w:top w:val="none" w:sz="0" w:space="0" w:color="auto"/>
        <w:left w:val="none" w:sz="0" w:space="0" w:color="auto"/>
        <w:bottom w:val="none" w:sz="0" w:space="0" w:color="auto"/>
        <w:right w:val="none" w:sz="0" w:space="0" w:color="auto"/>
      </w:divBdr>
    </w:div>
    <w:div w:id="769743126">
      <w:bodyDiv w:val="1"/>
      <w:marLeft w:val="0"/>
      <w:marRight w:val="0"/>
      <w:marTop w:val="0"/>
      <w:marBottom w:val="0"/>
      <w:divBdr>
        <w:top w:val="none" w:sz="0" w:space="0" w:color="auto"/>
        <w:left w:val="none" w:sz="0" w:space="0" w:color="auto"/>
        <w:bottom w:val="none" w:sz="0" w:space="0" w:color="auto"/>
        <w:right w:val="none" w:sz="0" w:space="0" w:color="auto"/>
      </w:divBdr>
    </w:div>
    <w:div w:id="770902612">
      <w:bodyDiv w:val="1"/>
      <w:marLeft w:val="0"/>
      <w:marRight w:val="0"/>
      <w:marTop w:val="0"/>
      <w:marBottom w:val="0"/>
      <w:divBdr>
        <w:top w:val="none" w:sz="0" w:space="0" w:color="auto"/>
        <w:left w:val="none" w:sz="0" w:space="0" w:color="auto"/>
        <w:bottom w:val="none" w:sz="0" w:space="0" w:color="auto"/>
        <w:right w:val="none" w:sz="0" w:space="0" w:color="auto"/>
      </w:divBdr>
    </w:div>
    <w:div w:id="801995463">
      <w:bodyDiv w:val="1"/>
      <w:marLeft w:val="0"/>
      <w:marRight w:val="0"/>
      <w:marTop w:val="0"/>
      <w:marBottom w:val="0"/>
      <w:divBdr>
        <w:top w:val="none" w:sz="0" w:space="0" w:color="auto"/>
        <w:left w:val="none" w:sz="0" w:space="0" w:color="auto"/>
        <w:bottom w:val="none" w:sz="0" w:space="0" w:color="auto"/>
        <w:right w:val="none" w:sz="0" w:space="0" w:color="auto"/>
      </w:divBdr>
    </w:div>
    <w:div w:id="836114850">
      <w:bodyDiv w:val="1"/>
      <w:marLeft w:val="0"/>
      <w:marRight w:val="0"/>
      <w:marTop w:val="0"/>
      <w:marBottom w:val="0"/>
      <w:divBdr>
        <w:top w:val="none" w:sz="0" w:space="0" w:color="auto"/>
        <w:left w:val="none" w:sz="0" w:space="0" w:color="auto"/>
        <w:bottom w:val="none" w:sz="0" w:space="0" w:color="auto"/>
        <w:right w:val="none" w:sz="0" w:space="0" w:color="auto"/>
      </w:divBdr>
    </w:div>
    <w:div w:id="845484589">
      <w:bodyDiv w:val="1"/>
      <w:marLeft w:val="0"/>
      <w:marRight w:val="0"/>
      <w:marTop w:val="0"/>
      <w:marBottom w:val="0"/>
      <w:divBdr>
        <w:top w:val="none" w:sz="0" w:space="0" w:color="auto"/>
        <w:left w:val="none" w:sz="0" w:space="0" w:color="auto"/>
        <w:bottom w:val="none" w:sz="0" w:space="0" w:color="auto"/>
        <w:right w:val="none" w:sz="0" w:space="0" w:color="auto"/>
      </w:divBdr>
    </w:div>
    <w:div w:id="854543029">
      <w:bodyDiv w:val="1"/>
      <w:marLeft w:val="0"/>
      <w:marRight w:val="0"/>
      <w:marTop w:val="0"/>
      <w:marBottom w:val="0"/>
      <w:divBdr>
        <w:top w:val="none" w:sz="0" w:space="0" w:color="auto"/>
        <w:left w:val="none" w:sz="0" w:space="0" w:color="auto"/>
        <w:bottom w:val="none" w:sz="0" w:space="0" w:color="auto"/>
        <w:right w:val="none" w:sz="0" w:space="0" w:color="auto"/>
      </w:divBdr>
    </w:div>
    <w:div w:id="872570501">
      <w:bodyDiv w:val="1"/>
      <w:marLeft w:val="0"/>
      <w:marRight w:val="0"/>
      <w:marTop w:val="0"/>
      <w:marBottom w:val="0"/>
      <w:divBdr>
        <w:top w:val="none" w:sz="0" w:space="0" w:color="auto"/>
        <w:left w:val="none" w:sz="0" w:space="0" w:color="auto"/>
        <w:bottom w:val="none" w:sz="0" w:space="0" w:color="auto"/>
        <w:right w:val="none" w:sz="0" w:space="0" w:color="auto"/>
      </w:divBdr>
    </w:div>
    <w:div w:id="922494302">
      <w:bodyDiv w:val="1"/>
      <w:marLeft w:val="0"/>
      <w:marRight w:val="0"/>
      <w:marTop w:val="0"/>
      <w:marBottom w:val="0"/>
      <w:divBdr>
        <w:top w:val="none" w:sz="0" w:space="0" w:color="auto"/>
        <w:left w:val="none" w:sz="0" w:space="0" w:color="auto"/>
        <w:bottom w:val="none" w:sz="0" w:space="0" w:color="auto"/>
        <w:right w:val="none" w:sz="0" w:space="0" w:color="auto"/>
      </w:divBdr>
    </w:div>
    <w:div w:id="939216195">
      <w:bodyDiv w:val="1"/>
      <w:marLeft w:val="0"/>
      <w:marRight w:val="0"/>
      <w:marTop w:val="0"/>
      <w:marBottom w:val="0"/>
      <w:divBdr>
        <w:top w:val="none" w:sz="0" w:space="0" w:color="auto"/>
        <w:left w:val="none" w:sz="0" w:space="0" w:color="auto"/>
        <w:bottom w:val="none" w:sz="0" w:space="0" w:color="auto"/>
        <w:right w:val="none" w:sz="0" w:space="0" w:color="auto"/>
      </w:divBdr>
    </w:div>
    <w:div w:id="1011881713">
      <w:bodyDiv w:val="1"/>
      <w:marLeft w:val="0"/>
      <w:marRight w:val="0"/>
      <w:marTop w:val="0"/>
      <w:marBottom w:val="0"/>
      <w:divBdr>
        <w:top w:val="none" w:sz="0" w:space="0" w:color="auto"/>
        <w:left w:val="none" w:sz="0" w:space="0" w:color="auto"/>
        <w:bottom w:val="none" w:sz="0" w:space="0" w:color="auto"/>
        <w:right w:val="none" w:sz="0" w:space="0" w:color="auto"/>
      </w:divBdr>
    </w:div>
    <w:div w:id="1078795139">
      <w:bodyDiv w:val="1"/>
      <w:marLeft w:val="0"/>
      <w:marRight w:val="0"/>
      <w:marTop w:val="0"/>
      <w:marBottom w:val="0"/>
      <w:divBdr>
        <w:top w:val="none" w:sz="0" w:space="0" w:color="auto"/>
        <w:left w:val="none" w:sz="0" w:space="0" w:color="auto"/>
        <w:bottom w:val="none" w:sz="0" w:space="0" w:color="auto"/>
        <w:right w:val="none" w:sz="0" w:space="0" w:color="auto"/>
      </w:divBdr>
    </w:div>
    <w:div w:id="1084717474">
      <w:bodyDiv w:val="1"/>
      <w:marLeft w:val="0"/>
      <w:marRight w:val="0"/>
      <w:marTop w:val="0"/>
      <w:marBottom w:val="0"/>
      <w:divBdr>
        <w:top w:val="none" w:sz="0" w:space="0" w:color="auto"/>
        <w:left w:val="none" w:sz="0" w:space="0" w:color="auto"/>
        <w:bottom w:val="none" w:sz="0" w:space="0" w:color="auto"/>
        <w:right w:val="none" w:sz="0" w:space="0" w:color="auto"/>
      </w:divBdr>
    </w:div>
    <w:div w:id="1090586107">
      <w:bodyDiv w:val="1"/>
      <w:marLeft w:val="0"/>
      <w:marRight w:val="0"/>
      <w:marTop w:val="0"/>
      <w:marBottom w:val="0"/>
      <w:divBdr>
        <w:top w:val="none" w:sz="0" w:space="0" w:color="auto"/>
        <w:left w:val="none" w:sz="0" w:space="0" w:color="auto"/>
        <w:bottom w:val="none" w:sz="0" w:space="0" w:color="auto"/>
        <w:right w:val="none" w:sz="0" w:space="0" w:color="auto"/>
      </w:divBdr>
    </w:div>
    <w:div w:id="1126193585">
      <w:bodyDiv w:val="1"/>
      <w:marLeft w:val="0"/>
      <w:marRight w:val="0"/>
      <w:marTop w:val="0"/>
      <w:marBottom w:val="0"/>
      <w:divBdr>
        <w:top w:val="none" w:sz="0" w:space="0" w:color="auto"/>
        <w:left w:val="none" w:sz="0" w:space="0" w:color="auto"/>
        <w:bottom w:val="none" w:sz="0" w:space="0" w:color="auto"/>
        <w:right w:val="none" w:sz="0" w:space="0" w:color="auto"/>
      </w:divBdr>
    </w:div>
    <w:div w:id="1136339227">
      <w:bodyDiv w:val="1"/>
      <w:marLeft w:val="0"/>
      <w:marRight w:val="0"/>
      <w:marTop w:val="0"/>
      <w:marBottom w:val="0"/>
      <w:divBdr>
        <w:top w:val="none" w:sz="0" w:space="0" w:color="auto"/>
        <w:left w:val="none" w:sz="0" w:space="0" w:color="auto"/>
        <w:bottom w:val="none" w:sz="0" w:space="0" w:color="auto"/>
        <w:right w:val="none" w:sz="0" w:space="0" w:color="auto"/>
      </w:divBdr>
    </w:div>
    <w:div w:id="1153789200">
      <w:bodyDiv w:val="1"/>
      <w:marLeft w:val="0"/>
      <w:marRight w:val="0"/>
      <w:marTop w:val="0"/>
      <w:marBottom w:val="0"/>
      <w:divBdr>
        <w:top w:val="none" w:sz="0" w:space="0" w:color="auto"/>
        <w:left w:val="none" w:sz="0" w:space="0" w:color="auto"/>
        <w:bottom w:val="none" w:sz="0" w:space="0" w:color="auto"/>
        <w:right w:val="none" w:sz="0" w:space="0" w:color="auto"/>
      </w:divBdr>
    </w:div>
    <w:div w:id="1159688220">
      <w:bodyDiv w:val="1"/>
      <w:marLeft w:val="0"/>
      <w:marRight w:val="0"/>
      <w:marTop w:val="0"/>
      <w:marBottom w:val="0"/>
      <w:divBdr>
        <w:top w:val="none" w:sz="0" w:space="0" w:color="auto"/>
        <w:left w:val="none" w:sz="0" w:space="0" w:color="auto"/>
        <w:bottom w:val="none" w:sz="0" w:space="0" w:color="auto"/>
        <w:right w:val="none" w:sz="0" w:space="0" w:color="auto"/>
      </w:divBdr>
    </w:div>
    <w:div w:id="1171412709">
      <w:bodyDiv w:val="1"/>
      <w:marLeft w:val="0"/>
      <w:marRight w:val="0"/>
      <w:marTop w:val="0"/>
      <w:marBottom w:val="0"/>
      <w:divBdr>
        <w:top w:val="none" w:sz="0" w:space="0" w:color="auto"/>
        <w:left w:val="none" w:sz="0" w:space="0" w:color="auto"/>
        <w:bottom w:val="none" w:sz="0" w:space="0" w:color="auto"/>
        <w:right w:val="none" w:sz="0" w:space="0" w:color="auto"/>
      </w:divBdr>
    </w:div>
    <w:div w:id="1218394513">
      <w:bodyDiv w:val="1"/>
      <w:marLeft w:val="0"/>
      <w:marRight w:val="0"/>
      <w:marTop w:val="0"/>
      <w:marBottom w:val="0"/>
      <w:divBdr>
        <w:top w:val="none" w:sz="0" w:space="0" w:color="auto"/>
        <w:left w:val="none" w:sz="0" w:space="0" w:color="auto"/>
        <w:bottom w:val="none" w:sz="0" w:space="0" w:color="auto"/>
        <w:right w:val="none" w:sz="0" w:space="0" w:color="auto"/>
      </w:divBdr>
    </w:div>
    <w:div w:id="1273322949">
      <w:bodyDiv w:val="1"/>
      <w:marLeft w:val="0"/>
      <w:marRight w:val="0"/>
      <w:marTop w:val="0"/>
      <w:marBottom w:val="0"/>
      <w:divBdr>
        <w:top w:val="none" w:sz="0" w:space="0" w:color="auto"/>
        <w:left w:val="none" w:sz="0" w:space="0" w:color="auto"/>
        <w:bottom w:val="none" w:sz="0" w:space="0" w:color="auto"/>
        <w:right w:val="none" w:sz="0" w:space="0" w:color="auto"/>
      </w:divBdr>
    </w:div>
    <w:div w:id="1280797032">
      <w:bodyDiv w:val="1"/>
      <w:marLeft w:val="0"/>
      <w:marRight w:val="0"/>
      <w:marTop w:val="0"/>
      <w:marBottom w:val="0"/>
      <w:divBdr>
        <w:top w:val="none" w:sz="0" w:space="0" w:color="auto"/>
        <w:left w:val="none" w:sz="0" w:space="0" w:color="auto"/>
        <w:bottom w:val="none" w:sz="0" w:space="0" w:color="auto"/>
        <w:right w:val="none" w:sz="0" w:space="0" w:color="auto"/>
      </w:divBdr>
    </w:div>
    <w:div w:id="1317228521">
      <w:bodyDiv w:val="1"/>
      <w:marLeft w:val="0"/>
      <w:marRight w:val="0"/>
      <w:marTop w:val="0"/>
      <w:marBottom w:val="0"/>
      <w:divBdr>
        <w:top w:val="none" w:sz="0" w:space="0" w:color="auto"/>
        <w:left w:val="none" w:sz="0" w:space="0" w:color="auto"/>
        <w:bottom w:val="none" w:sz="0" w:space="0" w:color="auto"/>
        <w:right w:val="none" w:sz="0" w:space="0" w:color="auto"/>
      </w:divBdr>
    </w:div>
    <w:div w:id="1322923597">
      <w:bodyDiv w:val="1"/>
      <w:marLeft w:val="0"/>
      <w:marRight w:val="0"/>
      <w:marTop w:val="0"/>
      <w:marBottom w:val="0"/>
      <w:divBdr>
        <w:top w:val="none" w:sz="0" w:space="0" w:color="auto"/>
        <w:left w:val="none" w:sz="0" w:space="0" w:color="auto"/>
        <w:bottom w:val="none" w:sz="0" w:space="0" w:color="auto"/>
        <w:right w:val="none" w:sz="0" w:space="0" w:color="auto"/>
      </w:divBdr>
    </w:div>
    <w:div w:id="1346712999">
      <w:bodyDiv w:val="1"/>
      <w:marLeft w:val="0"/>
      <w:marRight w:val="0"/>
      <w:marTop w:val="0"/>
      <w:marBottom w:val="0"/>
      <w:divBdr>
        <w:top w:val="none" w:sz="0" w:space="0" w:color="auto"/>
        <w:left w:val="none" w:sz="0" w:space="0" w:color="auto"/>
        <w:bottom w:val="none" w:sz="0" w:space="0" w:color="auto"/>
        <w:right w:val="none" w:sz="0" w:space="0" w:color="auto"/>
      </w:divBdr>
    </w:div>
    <w:div w:id="1348941301">
      <w:bodyDiv w:val="1"/>
      <w:marLeft w:val="0"/>
      <w:marRight w:val="0"/>
      <w:marTop w:val="0"/>
      <w:marBottom w:val="0"/>
      <w:divBdr>
        <w:top w:val="none" w:sz="0" w:space="0" w:color="auto"/>
        <w:left w:val="none" w:sz="0" w:space="0" w:color="auto"/>
        <w:bottom w:val="none" w:sz="0" w:space="0" w:color="auto"/>
        <w:right w:val="none" w:sz="0" w:space="0" w:color="auto"/>
      </w:divBdr>
    </w:div>
    <w:div w:id="1358121349">
      <w:bodyDiv w:val="1"/>
      <w:marLeft w:val="0"/>
      <w:marRight w:val="0"/>
      <w:marTop w:val="0"/>
      <w:marBottom w:val="0"/>
      <w:divBdr>
        <w:top w:val="none" w:sz="0" w:space="0" w:color="auto"/>
        <w:left w:val="none" w:sz="0" w:space="0" w:color="auto"/>
        <w:bottom w:val="none" w:sz="0" w:space="0" w:color="auto"/>
        <w:right w:val="none" w:sz="0" w:space="0" w:color="auto"/>
      </w:divBdr>
    </w:div>
    <w:div w:id="1358700598">
      <w:bodyDiv w:val="1"/>
      <w:marLeft w:val="0"/>
      <w:marRight w:val="0"/>
      <w:marTop w:val="0"/>
      <w:marBottom w:val="0"/>
      <w:divBdr>
        <w:top w:val="none" w:sz="0" w:space="0" w:color="auto"/>
        <w:left w:val="none" w:sz="0" w:space="0" w:color="auto"/>
        <w:bottom w:val="none" w:sz="0" w:space="0" w:color="auto"/>
        <w:right w:val="none" w:sz="0" w:space="0" w:color="auto"/>
      </w:divBdr>
    </w:div>
    <w:div w:id="1378312329">
      <w:bodyDiv w:val="1"/>
      <w:marLeft w:val="0"/>
      <w:marRight w:val="0"/>
      <w:marTop w:val="0"/>
      <w:marBottom w:val="0"/>
      <w:divBdr>
        <w:top w:val="none" w:sz="0" w:space="0" w:color="auto"/>
        <w:left w:val="none" w:sz="0" w:space="0" w:color="auto"/>
        <w:bottom w:val="none" w:sz="0" w:space="0" w:color="auto"/>
        <w:right w:val="none" w:sz="0" w:space="0" w:color="auto"/>
      </w:divBdr>
    </w:div>
    <w:div w:id="1416364912">
      <w:bodyDiv w:val="1"/>
      <w:marLeft w:val="0"/>
      <w:marRight w:val="0"/>
      <w:marTop w:val="0"/>
      <w:marBottom w:val="0"/>
      <w:divBdr>
        <w:top w:val="none" w:sz="0" w:space="0" w:color="auto"/>
        <w:left w:val="none" w:sz="0" w:space="0" w:color="auto"/>
        <w:bottom w:val="none" w:sz="0" w:space="0" w:color="auto"/>
        <w:right w:val="none" w:sz="0" w:space="0" w:color="auto"/>
      </w:divBdr>
    </w:div>
    <w:div w:id="1464926577">
      <w:bodyDiv w:val="1"/>
      <w:marLeft w:val="0"/>
      <w:marRight w:val="0"/>
      <w:marTop w:val="0"/>
      <w:marBottom w:val="0"/>
      <w:divBdr>
        <w:top w:val="none" w:sz="0" w:space="0" w:color="auto"/>
        <w:left w:val="none" w:sz="0" w:space="0" w:color="auto"/>
        <w:bottom w:val="none" w:sz="0" w:space="0" w:color="auto"/>
        <w:right w:val="none" w:sz="0" w:space="0" w:color="auto"/>
      </w:divBdr>
    </w:div>
    <w:div w:id="1495298886">
      <w:bodyDiv w:val="1"/>
      <w:marLeft w:val="0"/>
      <w:marRight w:val="0"/>
      <w:marTop w:val="0"/>
      <w:marBottom w:val="0"/>
      <w:divBdr>
        <w:top w:val="none" w:sz="0" w:space="0" w:color="auto"/>
        <w:left w:val="none" w:sz="0" w:space="0" w:color="auto"/>
        <w:bottom w:val="none" w:sz="0" w:space="0" w:color="auto"/>
        <w:right w:val="none" w:sz="0" w:space="0" w:color="auto"/>
      </w:divBdr>
    </w:div>
    <w:div w:id="1502163211">
      <w:bodyDiv w:val="1"/>
      <w:marLeft w:val="0"/>
      <w:marRight w:val="0"/>
      <w:marTop w:val="0"/>
      <w:marBottom w:val="0"/>
      <w:divBdr>
        <w:top w:val="none" w:sz="0" w:space="0" w:color="auto"/>
        <w:left w:val="none" w:sz="0" w:space="0" w:color="auto"/>
        <w:bottom w:val="none" w:sz="0" w:space="0" w:color="auto"/>
        <w:right w:val="none" w:sz="0" w:space="0" w:color="auto"/>
      </w:divBdr>
    </w:div>
    <w:div w:id="1522159446">
      <w:bodyDiv w:val="1"/>
      <w:marLeft w:val="0"/>
      <w:marRight w:val="0"/>
      <w:marTop w:val="0"/>
      <w:marBottom w:val="0"/>
      <w:divBdr>
        <w:top w:val="none" w:sz="0" w:space="0" w:color="auto"/>
        <w:left w:val="none" w:sz="0" w:space="0" w:color="auto"/>
        <w:bottom w:val="none" w:sz="0" w:space="0" w:color="auto"/>
        <w:right w:val="none" w:sz="0" w:space="0" w:color="auto"/>
      </w:divBdr>
    </w:div>
    <w:div w:id="1542207677">
      <w:bodyDiv w:val="1"/>
      <w:marLeft w:val="0"/>
      <w:marRight w:val="0"/>
      <w:marTop w:val="0"/>
      <w:marBottom w:val="0"/>
      <w:divBdr>
        <w:top w:val="none" w:sz="0" w:space="0" w:color="auto"/>
        <w:left w:val="none" w:sz="0" w:space="0" w:color="auto"/>
        <w:bottom w:val="none" w:sz="0" w:space="0" w:color="auto"/>
        <w:right w:val="none" w:sz="0" w:space="0" w:color="auto"/>
      </w:divBdr>
    </w:div>
    <w:div w:id="1559434831">
      <w:bodyDiv w:val="1"/>
      <w:marLeft w:val="0"/>
      <w:marRight w:val="0"/>
      <w:marTop w:val="0"/>
      <w:marBottom w:val="0"/>
      <w:divBdr>
        <w:top w:val="none" w:sz="0" w:space="0" w:color="auto"/>
        <w:left w:val="none" w:sz="0" w:space="0" w:color="auto"/>
        <w:bottom w:val="none" w:sz="0" w:space="0" w:color="auto"/>
        <w:right w:val="none" w:sz="0" w:space="0" w:color="auto"/>
      </w:divBdr>
    </w:div>
    <w:div w:id="1593398171">
      <w:bodyDiv w:val="1"/>
      <w:marLeft w:val="0"/>
      <w:marRight w:val="0"/>
      <w:marTop w:val="0"/>
      <w:marBottom w:val="0"/>
      <w:divBdr>
        <w:top w:val="none" w:sz="0" w:space="0" w:color="auto"/>
        <w:left w:val="none" w:sz="0" w:space="0" w:color="auto"/>
        <w:bottom w:val="none" w:sz="0" w:space="0" w:color="auto"/>
        <w:right w:val="none" w:sz="0" w:space="0" w:color="auto"/>
      </w:divBdr>
    </w:div>
    <w:div w:id="1609042749">
      <w:bodyDiv w:val="1"/>
      <w:marLeft w:val="0"/>
      <w:marRight w:val="0"/>
      <w:marTop w:val="0"/>
      <w:marBottom w:val="0"/>
      <w:divBdr>
        <w:top w:val="none" w:sz="0" w:space="0" w:color="auto"/>
        <w:left w:val="none" w:sz="0" w:space="0" w:color="auto"/>
        <w:bottom w:val="none" w:sz="0" w:space="0" w:color="auto"/>
        <w:right w:val="none" w:sz="0" w:space="0" w:color="auto"/>
      </w:divBdr>
    </w:div>
    <w:div w:id="1623149058">
      <w:bodyDiv w:val="1"/>
      <w:marLeft w:val="0"/>
      <w:marRight w:val="0"/>
      <w:marTop w:val="0"/>
      <w:marBottom w:val="0"/>
      <w:divBdr>
        <w:top w:val="none" w:sz="0" w:space="0" w:color="auto"/>
        <w:left w:val="none" w:sz="0" w:space="0" w:color="auto"/>
        <w:bottom w:val="none" w:sz="0" w:space="0" w:color="auto"/>
        <w:right w:val="none" w:sz="0" w:space="0" w:color="auto"/>
      </w:divBdr>
    </w:div>
    <w:div w:id="1627007771">
      <w:bodyDiv w:val="1"/>
      <w:marLeft w:val="0"/>
      <w:marRight w:val="0"/>
      <w:marTop w:val="0"/>
      <w:marBottom w:val="0"/>
      <w:divBdr>
        <w:top w:val="none" w:sz="0" w:space="0" w:color="auto"/>
        <w:left w:val="none" w:sz="0" w:space="0" w:color="auto"/>
        <w:bottom w:val="none" w:sz="0" w:space="0" w:color="auto"/>
        <w:right w:val="none" w:sz="0" w:space="0" w:color="auto"/>
      </w:divBdr>
    </w:div>
    <w:div w:id="1683244227">
      <w:bodyDiv w:val="1"/>
      <w:marLeft w:val="0"/>
      <w:marRight w:val="0"/>
      <w:marTop w:val="0"/>
      <w:marBottom w:val="0"/>
      <w:divBdr>
        <w:top w:val="none" w:sz="0" w:space="0" w:color="auto"/>
        <w:left w:val="none" w:sz="0" w:space="0" w:color="auto"/>
        <w:bottom w:val="none" w:sz="0" w:space="0" w:color="auto"/>
        <w:right w:val="none" w:sz="0" w:space="0" w:color="auto"/>
      </w:divBdr>
    </w:div>
    <w:div w:id="1691175209">
      <w:bodyDiv w:val="1"/>
      <w:marLeft w:val="0"/>
      <w:marRight w:val="0"/>
      <w:marTop w:val="0"/>
      <w:marBottom w:val="0"/>
      <w:divBdr>
        <w:top w:val="none" w:sz="0" w:space="0" w:color="auto"/>
        <w:left w:val="none" w:sz="0" w:space="0" w:color="auto"/>
        <w:bottom w:val="none" w:sz="0" w:space="0" w:color="auto"/>
        <w:right w:val="none" w:sz="0" w:space="0" w:color="auto"/>
      </w:divBdr>
    </w:div>
    <w:div w:id="1693653476">
      <w:bodyDiv w:val="1"/>
      <w:marLeft w:val="0"/>
      <w:marRight w:val="0"/>
      <w:marTop w:val="0"/>
      <w:marBottom w:val="0"/>
      <w:divBdr>
        <w:top w:val="none" w:sz="0" w:space="0" w:color="auto"/>
        <w:left w:val="none" w:sz="0" w:space="0" w:color="auto"/>
        <w:bottom w:val="none" w:sz="0" w:space="0" w:color="auto"/>
        <w:right w:val="none" w:sz="0" w:space="0" w:color="auto"/>
      </w:divBdr>
    </w:div>
    <w:div w:id="1741445266">
      <w:bodyDiv w:val="1"/>
      <w:marLeft w:val="0"/>
      <w:marRight w:val="0"/>
      <w:marTop w:val="0"/>
      <w:marBottom w:val="0"/>
      <w:divBdr>
        <w:top w:val="none" w:sz="0" w:space="0" w:color="auto"/>
        <w:left w:val="none" w:sz="0" w:space="0" w:color="auto"/>
        <w:bottom w:val="none" w:sz="0" w:space="0" w:color="auto"/>
        <w:right w:val="none" w:sz="0" w:space="0" w:color="auto"/>
      </w:divBdr>
    </w:div>
    <w:div w:id="1756317974">
      <w:bodyDiv w:val="1"/>
      <w:marLeft w:val="0"/>
      <w:marRight w:val="0"/>
      <w:marTop w:val="0"/>
      <w:marBottom w:val="0"/>
      <w:divBdr>
        <w:top w:val="none" w:sz="0" w:space="0" w:color="auto"/>
        <w:left w:val="none" w:sz="0" w:space="0" w:color="auto"/>
        <w:bottom w:val="none" w:sz="0" w:space="0" w:color="auto"/>
        <w:right w:val="none" w:sz="0" w:space="0" w:color="auto"/>
      </w:divBdr>
    </w:div>
    <w:div w:id="1759054833">
      <w:bodyDiv w:val="1"/>
      <w:marLeft w:val="0"/>
      <w:marRight w:val="0"/>
      <w:marTop w:val="0"/>
      <w:marBottom w:val="0"/>
      <w:divBdr>
        <w:top w:val="none" w:sz="0" w:space="0" w:color="auto"/>
        <w:left w:val="none" w:sz="0" w:space="0" w:color="auto"/>
        <w:bottom w:val="none" w:sz="0" w:space="0" w:color="auto"/>
        <w:right w:val="none" w:sz="0" w:space="0" w:color="auto"/>
      </w:divBdr>
    </w:div>
    <w:div w:id="1768114922">
      <w:bodyDiv w:val="1"/>
      <w:marLeft w:val="0"/>
      <w:marRight w:val="0"/>
      <w:marTop w:val="0"/>
      <w:marBottom w:val="0"/>
      <w:divBdr>
        <w:top w:val="none" w:sz="0" w:space="0" w:color="auto"/>
        <w:left w:val="none" w:sz="0" w:space="0" w:color="auto"/>
        <w:bottom w:val="none" w:sz="0" w:space="0" w:color="auto"/>
        <w:right w:val="none" w:sz="0" w:space="0" w:color="auto"/>
      </w:divBdr>
    </w:div>
    <w:div w:id="1822307747">
      <w:bodyDiv w:val="1"/>
      <w:marLeft w:val="0"/>
      <w:marRight w:val="0"/>
      <w:marTop w:val="0"/>
      <w:marBottom w:val="0"/>
      <w:divBdr>
        <w:top w:val="none" w:sz="0" w:space="0" w:color="auto"/>
        <w:left w:val="none" w:sz="0" w:space="0" w:color="auto"/>
        <w:bottom w:val="none" w:sz="0" w:space="0" w:color="auto"/>
        <w:right w:val="none" w:sz="0" w:space="0" w:color="auto"/>
      </w:divBdr>
    </w:div>
    <w:div w:id="1855460077">
      <w:bodyDiv w:val="1"/>
      <w:marLeft w:val="0"/>
      <w:marRight w:val="0"/>
      <w:marTop w:val="0"/>
      <w:marBottom w:val="0"/>
      <w:divBdr>
        <w:top w:val="none" w:sz="0" w:space="0" w:color="auto"/>
        <w:left w:val="none" w:sz="0" w:space="0" w:color="auto"/>
        <w:bottom w:val="none" w:sz="0" w:space="0" w:color="auto"/>
        <w:right w:val="none" w:sz="0" w:space="0" w:color="auto"/>
      </w:divBdr>
    </w:div>
    <w:div w:id="1914847539">
      <w:bodyDiv w:val="1"/>
      <w:marLeft w:val="0"/>
      <w:marRight w:val="0"/>
      <w:marTop w:val="0"/>
      <w:marBottom w:val="0"/>
      <w:divBdr>
        <w:top w:val="none" w:sz="0" w:space="0" w:color="auto"/>
        <w:left w:val="none" w:sz="0" w:space="0" w:color="auto"/>
        <w:bottom w:val="none" w:sz="0" w:space="0" w:color="auto"/>
        <w:right w:val="none" w:sz="0" w:space="0" w:color="auto"/>
      </w:divBdr>
    </w:div>
    <w:div w:id="1964267033">
      <w:bodyDiv w:val="1"/>
      <w:marLeft w:val="0"/>
      <w:marRight w:val="0"/>
      <w:marTop w:val="0"/>
      <w:marBottom w:val="0"/>
      <w:divBdr>
        <w:top w:val="none" w:sz="0" w:space="0" w:color="auto"/>
        <w:left w:val="none" w:sz="0" w:space="0" w:color="auto"/>
        <w:bottom w:val="none" w:sz="0" w:space="0" w:color="auto"/>
        <w:right w:val="none" w:sz="0" w:space="0" w:color="auto"/>
      </w:divBdr>
    </w:div>
    <w:div w:id="1972202712">
      <w:bodyDiv w:val="1"/>
      <w:marLeft w:val="0"/>
      <w:marRight w:val="0"/>
      <w:marTop w:val="0"/>
      <w:marBottom w:val="0"/>
      <w:divBdr>
        <w:top w:val="none" w:sz="0" w:space="0" w:color="auto"/>
        <w:left w:val="none" w:sz="0" w:space="0" w:color="auto"/>
        <w:bottom w:val="none" w:sz="0" w:space="0" w:color="auto"/>
        <w:right w:val="none" w:sz="0" w:space="0" w:color="auto"/>
      </w:divBdr>
    </w:div>
    <w:div w:id="1982688271">
      <w:bodyDiv w:val="1"/>
      <w:marLeft w:val="0"/>
      <w:marRight w:val="0"/>
      <w:marTop w:val="0"/>
      <w:marBottom w:val="0"/>
      <w:divBdr>
        <w:top w:val="none" w:sz="0" w:space="0" w:color="auto"/>
        <w:left w:val="none" w:sz="0" w:space="0" w:color="auto"/>
        <w:bottom w:val="none" w:sz="0" w:space="0" w:color="auto"/>
        <w:right w:val="none" w:sz="0" w:space="0" w:color="auto"/>
      </w:divBdr>
    </w:div>
    <w:div w:id="2021540811">
      <w:bodyDiv w:val="1"/>
      <w:marLeft w:val="0"/>
      <w:marRight w:val="0"/>
      <w:marTop w:val="0"/>
      <w:marBottom w:val="0"/>
      <w:divBdr>
        <w:top w:val="none" w:sz="0" w:space="0" w:color="auto"/>
        <w:left w:val="none" w:sz="0" w:space="0" w:color="auto"/>
        <w:bottom w:val="none" w:sz="0" w:space="0" w:color="auto"/>
        <w:right w:val="none" w:sz="0" w:space="0" w:color="auto"/>
      </w:divBdr>
    </w:div>
    <w:div w:id="2052610475">
      <w:bodyDiv w:val="1"/>
      <w:marLeft w:val="0"/>
      <w:marRight w:val="0"/>
      <w:marTop w:val="0"/>
      <w:marBottom w:val="0"/>
      <w:divBdr>
        <w:top w:val="none" w:sz="0" w:space="0" w:color="auto"/>
        <w:left w:val="none" w:sz="0" w:space="0" w:color="auto"/>
        <w:bottom w:val="none" w:sz="0" w:space="0" w:color="auto"/>
        <w:right w:val="none" w:sz="0" w:space="0" w:color="auto"/>
      </w:divBdr>
    </w:div>
    <w:div w:id="2062747756">
      <w:bodyDiv w:val="1"/>
      <w:marLeft w:val="0"/>
      <w:marRight w:val="0"/>
      <w:marTop w:val="0"/>
      <w:marBottom w:val="0"/>
      <w:divBdr>
        <w:top w:val="none" w:sz="0" w:space="0" w:color="auto"/>
        <w:left w:val="none" w:sz="0" w:space="0" w:color="auto"/>
        <w:bottom w:val="none" w:sz="0" w:space="0" w:color="auto"/>
        <w:right w:val="none" w:sz="0" w:space="0" w:color="auto"/>
      </w:divBdr>
    </w:div>
    <w:div w:id="2077701617">
      <w:bodyDiv w:val="1"/>
      <w:marLeft w:val="0"/>
      <w:marRight w:val="0"/>
      <w:marTop w:val="0"/>
      <w:marBottom w:val="0"/>
      <w:divBdr>
        <w:top w:val="none" w:sz="0" w:space="0" w:color="auto"/>
        <w:left w:val="none" w:sz="0" w:space="0" w:color="auto"/>
        <w:bottom w:val="none" w:sz="0" w:space="0" w:color="auto"/>
        <w:right w:val="none" w:sz="0" w:space="0" w:color="auto"/>
      </w:divBdr>
    </w:div>
    <w:div w:id="2085251346">
      <w:bodyDiv w:val="1"/>
      <w:marLeft w:val="0"/>
      <w:marRight w:val="0"/>
      <w:marTop w:val="0"/>
      <w:marBottom w:val="0"/>
      <w:divBdr>
        <w:top w:val="none" w:sz="0" w:space="0" w:color="auto"/>
        <w:left w:val="none" w:sz="0" w:space="0" w:color="auto"/>
        <w:bottom w:val="none" w:sz="0" w:space="0" w:color="auto"/>
        <w:right w:val="none" w:sz="0" w:space="0" w:color="auto"/>
      </w:divBdr>
    </w:div>
    <w:div w:id="2088724534">
      <w:bodyDiv w:val="1"/>
      <w:marLeft w:val="0"/>
      <w:marRight w:val="0"/>
      <w:marTop w:val="0"/>
      <w:marBottom w:val="0"/>
      <w:divBdr>
        <w:top w:val="none" w:sz="0" w:space="0" w:color="auto"/>
        <w:left w:val="none" w:sz="0" w:space="0" w:color="auto"/>
        <w:bottom w:val="none" w:sz="0" w:space="0" w:color="auto"/>
        <w:right w:val="none" w:sz="0" w:space="0" w:color="auto"/>
      </w:divBdr>
    </w:div>
    <w:div w:id="2102214899">
      <w:bodyDiv w:val="1"/>
      <w:marLeft w:val="0"/>
      <w:marRight w:val="0"/>
      <w:marTop w:val="0"/>
      <w:marBottom w:val="0"/>
      <w:divBdr>
        <w:top w:val="none" w:sz="0" w:space="0" w:color="auto"/>
        <w:left w:val="none" w:sz="0" w:space="0" w:color="auto"/>
        <w:bottom w:val="none" w:sz="0" w:space="0" w:color="auto"/>
        <w:right w:val="none" w:sz="0" w:space="0" w:color="auto"/>
      </w:divBdr>
    </w:div>
    <w:div w:id="2114862447">
      <w:bodyDiv w:val="1"/>
      <w:marLeft w:val="0"/>
      <w:marRight w:val="0"/>
      <w:marTop w:val="0"/>
      <w:marBottom w:val="0"/>
      <w:divBdr>
        <w:top w:val="none" w:sz="0" w:space="0" w:color="auto"/>
        <w:left w:val="none" w:sz="0" w:space="0" w:color="auto"/>
        <w:bottom w:val="none" w:sz="0" w:space="0" w:color="auto"/>
        <w:right w:val="none" w:sz="0" w:space="0" w:color="auto"/>
      </w:divBdr>
    </w:div>
    <w:div w:id="2131893602">
      <w:bodyDiv w:val="1"/>
      <w:marLeft w:val="0"/>
      <w:marRight w:val="0"/>
      <w:marTop w:val="0"/>
      <w:marBottom w:val="0"/>
      <w:divBdr>
        <w:top w:val="none" w:sz="0" w:space="0" w:color="auto"/>
        <w:left w:val="none" w:sz="0" w:space="0" w:color="auto"/>
        <w:bottom w:val="none" w:sz="0" w:space="0" w:color="auto"/>
        <w:right w:val="none" w:sz="0" w:space="0" w:color="auto"/>
      </w:divBdr>
    </w:div>
    <w:div w:id="21458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B2109-B6A3-42FF-B196-443D1B89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2595</Words>
  <Characters>14796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11</cp:revision>
  <cp:lastPrinted>2026-02-12T14:13:00Z</cp:lastPrinted>
  <dcterms:created xsi:type="dcterms:W3CDTF">2023-11-22T09:53:00Z</dcterms:created>
  <dcterms:modified xsi:type="dcterms:W3CDTF">2026-02-12T14:13:00Z</dcterms:modified>
</cp:coreProperties>
</file>